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A98C" w14:textId="3D33BF27" w:rsidR="009D08F3"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10</w:t>
      </w:r>
      <w:r w:rsidRPr="00977948">
        <w:rPr>
          <w:rFonts w:ascii="Arial" w:hAnsi="Arial" w:cs="Arial"/>
          <w:b/>
          <w:bCs/>
          <w:sz w:val="28"/>
          <w:szCs w:val="28"/>
        </w:rPr>
        <w:tab/>
      </w:r>
      <w:r>
        <w:rPr>
          <w:rFonts w:ascii="Arial" w:hAnsi="Arial" w:cs="Arial"/>
          <w:b/>
          <w:bCs/>
          <w:sz w:val="28"/>
          <w:szCs w:val="28"/>
        </w:rPr>
        <w:t>Working in partnership with parents</w:t>
      </w:r>
      <w:r w:rsidR="00411B38">
        <w:rPr>
          <w:rFonts w:ascii="Arial" w:hAnsi="Arial" w:cs="Arial"/>
          <w:b/>
          <w:bCs/>
          <w:sz w:val="28"/>
          <w:szCs w:val="28"/>
        </w:rPr>
        <w:t>/carers</w:t>
      </w:r>
      <w:r>
        <w:rPr>
          <w:rFonts w:ascii="Arial" w:hAnsi="Arial" w:cs="Arial"/>
          <w:b/>
          <w:bCs/>
          <w:sz w:val="28"/>
          <w:szCs w:val="28"/>
        </w:rPr>
        <w:t xml:space="preserve"> and other agencies policy</w:t>
      </w:r>
    </w:p>
    <w:p w14:paraId="0551AA46" w14:textId="77777777" w:rsidR="00C66F32" w:rsidRPr="00CF5D66" w:rsidRDefault="00202AF4" w:rsidP="00C66F32">
      <w:pPr>
        <w:pStyle w:val="Heading1"/>
        <w:spacing w:before="120" w:after="120" w:line="360" w:lineRule="auto"/>
        <w:rPr>
          <w:sz w:val="22"/>
          <w:szCs w:val="22"/>
        </w:rPr>
      </w:pPr>
      <w:r w:rsidRPr="0049232B">
        <w:rPr>
          <w:b w:val="0"/>
          <w:sz w:val="22"/>
          <w:szCs w:val="22"/>
        </w:rPr>
        <w:t xml:space="preserve">Alongside associated procedures in </w:t>
      </w:r>
      <w:r w:rsidR="009A68AA">
        <w:rPr>
          <w:b w:val="0"/>
          <w:sz w:val="22"/>
          <w:szCs w:val="22"/>
        </w:rPr>
        <w:t>10.1-10.2 Working in partnership with parents</w:t>
      </w:r>
      <w:r w:rsidR="00411B38">
        <w:rPr>
          <w:b w:val="0"/>
          <w:sz w:val="22"/>
          <w:szCs w:val="22"/>
        </w:rPr>
        <w:t>/carers</w:t>
      </w:r>
      <w:r w:rsidR="009A68AA">
        <w:rPr>
          <w:b w:val="0"/>
          <w:sz w:val="22"/>
          <w:szCs w:val="22"/>
        </w:rPr>
        <w:t xml:space="preserve"> and other agencies</w:t>
      </w:r>
      <w:r w:rsidRPr="0049232B">
        <w:rPr>
          <w:b w:val="0"/>
          <w:sz w:val="22"/>
          <w:szCs w:val="22"/>
        </w:rPr>
        <w:t xml:space="preserve">, this policy was adopted by </w:t>
      </w:r>
      <w:r w:rsidR="00C66F32" w:rsidRPr="00CF5D66">
        <w:rPr>
          <w:sz w:val="22"/>
          <w:szCs w:val="22"/>
        </w:rPr>
        <w:t xml:space="preserve">Koala Moon Pre-Schools Ltd (comprising of Five </w:t>
      </w:r>
      <w:proofErr w:type="spellStart"/>
      <w:r w:rsidR="00C66F32" w:rsidRPr="00CF5D66">
        <w:rPr>
          <w:sz w:val="22"/>
          <w:szCs w:val="22"/>
        </w:rPr>
        <w:t>Wents</w:t>
      </w:r>
      <w:proofErr w:type="spellEnd"/>
      <w:r w:rsidR="00C66F32" w:rsidRPr="00CF5D66">
        <w:rPr>
          <w:sz w:val="22"/>
          <w:szCs w:val="22"/>
        </w:rPr>
        <w:t xml:space="preserve"> Pre-School and Halling Community Pre-School) on 4</w:t>
      </w:r>
      <w:r w:rsidR="00C66F32" w:rsidRPr="00CF5D66">
        <w:rPr>
          <w:sz w:val="22"/>
          <w:szCs w:val="22"/>
          <w:vertAlign w:val="superscript"/>
        </w:rPr>
        <w:t>th</w:t>
      </w:r>
      <w:r w:rsidR="00C66F32" w:rsidRPr="00CF5D66">
        <w:rPr>
          <w:sz w:val="22"/>
          <w:szCs w:val="22"/>
        </w:rPr>
        <w:t xml:space="preserve"> November 2025.</w:t>
      </w:r>
    </w:p>
    <w:p w14:paraId="6567D915" w14:textId="28FDECFD" w:rsidR="002F7166" w:rsidRDefault="009D08F3" w:rsidP="00C66F32">
      <w:pPr>
        <w:pStyle w:val="Heading1"/>
        <w:spacing w:before="120" w:after="120" w:line="360" w:lineRule="auto"/>
        <w:rPr>
          <w:b w:val="0"/>
          <w:sz w:val="22"/>
          <w:szCs w:val="22"/>
        </w:rPr>
      </w:pPr>
      <w:r w:rsidRPr="008D7949">
        <w:rPr>
          <w:sz w:val="22"/>
          <w:szCs w:val="22"/>
        </w:rPr>
        <w:t>Aim</w:t>
      </w:r>
    </w:p>
    <w:p w14:paraId="568C698B" w14:textId="65AE6EA9" w:rsidR="009D08F3" w:rsidRDefault="00C66F32" w:rsidP="00706CD4">
      <w:pPr>
        <w:spacing w:before="120" w:after="120" w:line="360" w:lineRule="auto"/>
        <w:rPr>
          <w:rFonts w:ascii="Arial" w:hAnsi="Arial" w:cs="Arial"/>
          <w:sz w:val="22"/>
          <w:szCs w:val="22"/>
        </w:rPr>
      </w:pPr>
      <w:r w:rsidRPr="00CF5D66">
        <w:rPr>
          <w:rFonts w:ascii="Arial" w:hAnsi="Arial" w:cs="Arial"/>
          <w:sz w:val="22"/>
          <w:szCs w:val="22"/>
        </w:rPr>
        <w:t xml:space="preserve">Koala Moon Pre-Schools Ltd (comprising of Five </w:t>
      </w:r>
      <w:proofErr w:type="spellStart"/>
      <w:r w:rsidRPr="00CF5D66">
        <w:rPr>
          <w:rFonts w:ascii="Arial" w:hAnsi="Arial" w:cs="Arial"/>
          <w:sz w:val="22"/>
          <w:szCs w:val="22"/>
        </w:rPr>
        <w:t>Wents</w:t>
      </w:r>
      <w:proofErr w:type="spellEnd"/>
      <w:r w:rsidRPr="00CF5D66">
        <w:rPr>
          <w:rFonts w:ascii="Arial" w:hAnsi="Arial" w:cs="Arial"/>
          <w:sz w:val="22"/>
          <w:szCs w:val="22"/>
        </w:rPr>
        <w:t xml:space="preserve"> Pre-School and Halling Community Pre-School)</w:t>
      </w:r>
      <w:r>
        <w:rPr>
          <w:rFonts w:ascii="Arial" w:hAnsi="Arial" w:cs="Arial"/>
          <w:sz w:val="22"/>
          <w:szCs w:val="22"/>
        </w:rPr>
        <w:t xml:space="preserve"> </w:t>
      </w:r>
      <w:r w:rsidR="009D08F3" w:rsidRPr="398EF1FB">
        <w:rPr>
          <w:rFonts w:ascii="Arial" w:hAnsi="Arial" w:cs="Arial"/>
          <w:sz w:val="22"/>
          <w:szCs w:val="22"/>
        </w:rPr>
        <w:t>actively promote partnership with parents</w:t>
      </w:r>
      <w:r w:rsidR="00411B38" w:rsidRPr="398EF1FB">
        <w:rPr>
          <w:rFonts w:ascii="Arial" w:hAnsi="Arial" w:cs="Arial"/>
          <w:sz w:val="22"/>
          <w:szCs w:val="22"/>
        </w:rPr>
        <w:t>/carers</w:t>
      </w:r>
      <w:r w:rsidR="009D08F3" w:rsidRPr="398EF1FB">
        <w:rPr>
          <w:rFonts w:ascii="Arial" w:hAnsi="Arial" w:cs="Arial"/>
          <w:sz w:val="22"/>
          <w:szCs w:val="22"/>
        </w:rPr>
        <w:t xml:space="preserve"> and recognise the importance of working in partnership with other agencies to promote the well-being of children and their families. This includes signposting parents</w:t>
      </w:r>
      <w:r w:rsidR="00411B38" w:rsidRPr="398EF1FB">
        <w:rPr>
          <w:rFonts w:ascii="Arial" w:hAnsi="Arial" w:cs="Arial"/>
          <w:sz w:val="22"/>
          <w:szCs w:val="22"/>
        </w:rPr>
        <w:t>/carers</w:t>
      </w:r>
      <w:r w:rsidR="009D08F3" w:rsidRPr="398EF1FB">
        <w:rPr>
          <w:rFonts w:ascii="Arial" w:hAnsi="Arial" w:cs="Arial"/>
          <w:sz w:val="22"/>
          <w:szCs w:val="22"/>
        </w:rPr>
        <w:t xml:space="preserve"> to support as appropriate</w:t>
      </w:r>
      <w:r w:rsidR="00594D70" w:rsidRPr="398EF1FB">
        <w:rPr>
          <w:rFonts w:ascii="Arial" w:hAnsi="Arial" w:cs="Arial"/>
          <w:sz w:val="22"/>
          <w:szCs w:val="22"/>
        </w:rPr>
        <w:t>.</w:t>
      </w:r>
    </w:p>
    <w:p w14:paraId="0219F9A5" w14:textId="77777777" w:rsidR="009D08F3" w:rsidRPr="00B76782" w:rsidRDefault="009D08F3" w:rsidP="00706CD4">
      <w:pPr>
        <w:pStyle w:val="Heading6"/>
        <w:spacing w:before="120" w:after="120" w:line="360" w:lineRule="auto"/>
        <w:rPr>
          <w:rFonts w:ascii="Arial" w:hAnsi="Arial" w:cs="Arial"/>
          <w:b/>
          <w:i w:val="0"/>
          <w:color w:val="000000"/>
        </w:rPr>
      </w:pPr>
      <w:r w:rsidRPr="00B76782">
        <w:rPr>
          <w:rFonts w:ascii="Arial" w:hAnsi="Arial" w:cs="Arial"/>
          <w:b/>
          <w:i w:val="0"/>
          <w:color w:val="000000"/>
        </w:rPr>
        <w:t>Objectives</w:t>
      </w:r>
    </w:p>
    <w:p w14:paraId="6D0531BF" w14:textId="6EA82CA3" w:rsidR="009D08F3" w:rsidRPr="008D7949" w:rsidRDefault="00B45924" w:rsidP="00706CD4">
      <w:pPr>
        <w:numPr>
          <w:ilvl w:val="0"/>
          <w:numId w:val="39"/>
        </w:numPr>
        <w:spacing w:before="120" w:after="120" w:line="360" w:lineRule="auto"/>
        <w:ind w:left="357" w:hanging="357"/>
        <w:rPr>
          <w:rFonts w:ascii="Arial" w:hAnsi="Arial" w:cs="Arial"/>
          <w:sz w:val="22"/>
          <w:szCs w:val="22"/>
        </w:rPr>
      </w:pPr>
      <w:r>
        <w:rPr>
          <w:rFonts w:ascii="Arial" w:hAnsi="Arial" w:cs="Arial"/>
          <w:sz w:val="22"/>
          <w:szCs w:val="22"/>
        </w:rPr>
        <w:t>We</w:t>
      </w:r>
      <w:r w:rsidR="009D08F3" w:rsidRPr="008D7949">
        <w:rPr>
          <w:rFonts w:ascii="Arial" w:hAnsi="Arial" w:cs="Arial"/>
          <w:sz w:val="22"/>
          <w:szCs w:val="22"/>
        </w:rPr>
        <w:t xml:space="preserve"> believe that parents</w:t>
      </w:r>
      <w:r w:rsidR="00411B38">
        <w:rPr>
          <w:rFonts w:ascii="Arial" w:hAnsi="Arial" w:cs="Arial"/>
          <w:sz w:val="22"/>
          <w:szCs w:val="22"/>
        </w:rPr>
        <w:t>/carers</w:t>
      </w:r>
      <w:r w:rsidR="009D08F3" w:rsidRPr="008D7949">
        <w:rPr>
          <w:rFonts w:ascii="Arial" w:hAnsi="Arial" w:cs="Arial"/>
          <w:sz w:val="22"/>
          <w:szCs w:val="22"/>
        </w:rPr>
        <w:t xml:space="preserve"> are children’s first and most enduring educators and </w:t>
      </w:r>
      <w:r w:rsidR="00B33BB8">
        <w:rPr>
          <w:rFonts w:ascii="Arial" w:hAnsi="Arial" w:cs="Arial"/>
          <w:sz w:val="22"/>
          <w:szCs w:val="22"/>
        </w:rPr>
        <w:t xml:space="preserve">our </w:t>
      </w:r>
      <w:r w:rsidR="009D08F3" w:rsidRPr="008D7949">
        <w:rPr>
          <w:rFonts w:ascii="Arial" w:hAnsi="Arial" w:cs="Arial"/>
          <w:sz w:val="22"/>
          <w:szCs w:val="22"/>
        </w:rPr>
        <w:t>practice aims to involve and consult parents</w:t>
      </w:r>
      <w:r w:rsidR="00411B38">
        <w:rPr>
          <w:rFonts w:ascii="Arial" w:hAnsi="Arial" w:cs="Arial"/>
          <w:sz w:val="22"/>
          <w:szCs w:val="22"/>
        </w:rPr>
        <w:t>/carers</w:t>
      </w:r>
      <w:r w:rsidR="009D08F3" w:rsidRPr="008D7949">
        <w:rPr>
          <w:rFonts w:ascii="Arial" w:hAnsi="Arial" w:cs="Arial"/>
          <w:sz w:val="22"/>
          <w:szCs w:val="22"/>
        </w:rPr>
        <w:t xml:space="preserve"> on all aspects of their child’s well-being.</w:t>
      </w:r>
    </w:p>
    <w:p w14:paraId="3FEE270A" w14:textId="1C052FE5" w:rsidR="009D08F3" w:rsidRPr="008D7949" w:rsidRDefault="00B33BB8" w:rsidP="00706CD4">
      <w:pPr>
        <w:numPr>
          <w:ilvl w:val="0"/>
          <w:numId w:val="39"/>
        </w:numPr>
        <w:spacing w:before="120" w:after="120" w:line="360" w:lineRule="auto"/>
        <w:ind w:left="357" w:hanging="357"/>
        <w:rPr>
          <w:rFonts w:ascii="Arial" w:hAnsi="Arial" w:cs="Arial"/>
          <w:sz w:val="22"/>
          <w:szCs w:val="22"/>
        </w:rPr>
      </w:pPr>
      <w:r w:rsidRPr="41AF248C">
        <w:rPr>
          <w:rFonts w:ascii="Arial" w:hAnsi="Arial" w:cs="Arial"/>
          <w:sz w:val="22"/>
          <w:szCs w:val="22"/>
        </w:rPr>
        <w:t>We</w:t>
      </w:r>
      <w:r w:rsidR="009D08F3" w:rsidRPr="41AF248C">
        <w:rPr>
          <w:rFonts w:ascii="Arial" w:hAnsi="Arial" w:cs="Arial"/>
          <w:sz w:val="22"/>
          <w:szCs w:val="22"/>
        </w:rPr>
        <w:t xml:space="preserve"> also recognise the </w:t>
      </w:r>
      <w:r w:rsidR="096738C4" w:rsidRPr="41AF248C">
        <w:rPr>
          <w:rFonts w:ascii="Arial" w:hAnsi="Arial" w:cs="Arial"/>
          <w:sz w:val="22"/>
          <w:szCs w:val="22"/>
        </w:rPr>
        <w:t>key role</w:t>
      </w:r>
      <w:r w:rsidR="009D08F3" w:rsidRPr="41AF248C">
        <w:rPr>
          <w:rFonts w:ascii="Arial" w:hAnsi="Arial" w:cs="Arial"/>
          <w:sz w:val="22"/>
          <w:szCs w:val="22"/>
        </w:rPr>
        <w:t xml:space="preserve"> parents</w:t>
      </w:r>
      <w:r w:rsidR="00411B38" w:rsidRPr="41AF248C">
        <w:rPr>
          <w:rFonts w:ascii="Arial" w:hAnsi="Arial" w:cs="Arial"/>
          <w:sz w:val="22"/>
          <w:szCs w:val="22"/>
        </w:rPr>
        <w:t>/carers</w:t>
      </w:r>
      <w:r w:rsidR="009D08F3" w:rsidRPr="41AF248C">
        <w:rPr>
          <w:rFonts w:ascii="Arial" w:hAnsi="Arial" w:cs="Arial"/>
          <w:sz w:val="22"/>
          <w:szCs w:val="22"/>
        </w:rPr>
        <w:t xml:space="preserve"> </w:t>
      </w:r>
      <w:r w:rsidR="00446A70" w:rsidRPr="41AF248C">
        <w:rPr>
          <w:rFonts w:ascii="Arial" w:hAnsi="Arial" w:cs="Arial"/>
          <w:sz w:val="22"/>
          <w:szCs w:val="22"/>
        </w:rPr>
        <w:t>must</w:t>
      </w:r>
      <w:r w:rsidR="009D08F3" w:rsidRPr="41AF248C">
        <w:rPr>
          <w:rFonts w:ascii="Arial" w:hAnsi="Arial" w:cs="Arial"/>
          <w:sz w:val="22"/>
          <w:szCs w:val="22"/>
        </w:rPr>
        <w:t xml:space="preserve"> play in the </w:t>
      </w:r>
      <w:r w:rsidR="00446A70" w:rsidRPr="41AF248C">
        <w:rPr>
          <w:rFonts w:ascii="Arial" w:hAnsi="Arial" w:cs="Arial"/>
          <w:sz w:val="22"/>
          <w:szCs w:val="22"/>
        </w:rPr>
        <w:t>day-to-day</w:t>
      </w:r>
      <w:r w:rsidR="009D08F3" w:rsidRPr="41AF248C">
        <w:rPr>
          <w:rFonts w:ascii="Arial" w:hAnsi="Arial" w:cs="Arial"/>
          <w:sz w:val="22"/>
          <w:szCs w:val="22"/>
        </w:rPr>
        <w:t xml:space="preserve"> organisation of the provision.</w:t>
      </w:r>
    </w:p>
    <w:p w14:paraId="3A8B6403" w14:textId="69194765" w:rsidR="009D08F3" w:rsidRPr="008D7949" w:rsidRDefault="00B33BB8" w:rsidP="00706CD4">
      <w:pPr>
        <w:numPr>
          <w:ilvl w:val="0"/>
          <w:numId w:val="39"/>
        </w:numPr>
        <w:spacing w:before="120" w:after="120" w:line="360" w:lineRule="auto"/>
        <w:ind w:left="357" w:hanging="357"/>
        <w:rPr>
          <w:rFonts w:ascii="Arial" w:hAnsi="Arial" w:cs="Arial"/>
          <w:sz w:val="22"/>
          <w:szCs w:val="22"/>
        </w:rPr>
      </w:pPr>
      <w:r>
        <w:rPr>
          <w:rFonts w:ascii="Arial" w:hAnsi="Arial" w:cs="Arial"/>
          <w:sz w:val="22"/>
          <w:szCs w:val="22"/>
        </w:rPr>
        <w:t>We</w:t>
      </w:r>
      <w:r w:rsidR="009D08F3" w:rsidRPr="008D7949">
        <w:rPr>
          <w:rFonts w:ascii="Arial" w:hAnsi="Arial" w:cs="Arial"/>
          <w:sz w:val="22"/>
          <w:szCs w:val="22"/>
        </w:rPr>
        <w:t xml:space="preserve"> </w:t>
      </w:r>
      <w:r w:rsidR="00446A70">
        <w:rPr>
          <w:rFonts w:ascii="Arial" w:hAnsi="Arial" w:cs="Arial"/>
          <w:sz w:val="22"/>
          <w:szCs w:val="22"/>
        </w:rPr>
        <w:t>consider</w:t>
      </w:r>
      <w:r w:rsidR="007A27FC">
        <w:rPr>
          <w:rFonts w:ascii="Arial" w:hAnsi="Arial" w:cs="Arial"/>
          <w:sz w:val="22"/>
          <w:szCs w:val="22"/>
        </w:rPr>
        <w:t xml:space="preserve"> parent</w:t>
      </w:r>
      <w:r w:rsidR="009D08F3" w:rsidRPr="008D7949">
        <w:rPr>
          <w:rFonts w:ascii="Arial" w:hAnsi="Arial" w:cs="Arial"/>
          <w:sz w:val="22"/>
          <w:szCs w:val="22"/>
        </w:rPr>
        <w:t>s</w:t>
      </w:r>
      <w:r w:rsidR="00411B38">
        <w:rPr>
          <w:rFonts w:ascii="Arial" w:hAnsi="Arial" w:cs="Arial"/>
          <w:sz w:val="22"/>
          <w:szCs w:val="22"/>
        </w:rPr>
        <w:t>/carers</w:t>
      </w:r>
      <w:r w:rsidR="009D08F3" w:rsidRPr="008D7949">
        <w:rPr>
          <w:rFonts w:ascii="Arial" w:hAnsi="Arial" w:cs="Arial"/>
          <w:sz w:val="22"/>
          <w:szCs w:val="22"/>
        </w:rPr>
        <w:t xml:space="preserve"> views and expectations</w:t>
      </w:r>
      <w:r w:rsidR="00204C2B">
        <w:rPr>
          <w:rFonts w:ascii="Arial" w:hAnsi="Arial" w:cs="Arial"/>
          <w:sz w:val="22"/>
          <w:szCs w:val="22"/>
        </w:rPr>
        <w:t xml:space="preserve"> and</w:t>
      </w:r>
      <w:r w:rsidR="009D08F3" w:rsidRPr="008D7949">
        <w:rPr>
          <w:rFonts w:ascii="Arial" w:hAnsi="Arial" w:cs="Arial"/>
          <w:sz w:val="22"/>
          <w:szCs w:val="22"/>
        </w:rPr>
        <w:t xml:space="preserve"> </w:t>
      </w:r>
      <w:r w:rsidR="009D08F3">
        <w:rPr>
          <w:rFonts w:ascii="Arial" w:hAnsi="Arial" w:cs="Arial"/>
          <w:sz w:val="22"/>
          <w:szCs w:val="22"/>
        </w:rPr>
        <w:t xml:space="preserve">will </w:t>
      </w:r>
      <w:r w:rsidR="00756D06">
        <w:rPr>
          <w:rFonts w:ascii="Arial" w:hAnsi="Arial" w:cs="Arial"/>
          <w:sz w:val="22"/>
          <w:szCs w:val="22"/>
        </w:rPr>
        <w:t xml:space="preserve">give </w:t>
      </w:r>
      <w:r w:rsidR="009D08F3">
        <w:rPr>
          <w:rFonts w:ascii="Arial" w:hAnsi="Arial" w:cs="Arial"/>
          <w:sz w:val="22"/>
          <w:szCs w:val="22"/>
        </w:rPr>
        <w:t>the opportunity to be involved in the following</w:t>
      </w:r>
      <w:r w:rsidR="009D08F3" w:rsidRPr="008D7949">
        <w:rPr>
          <w:rFonts w:ascii="Arial" w:hAnsi="Arial" w:cs="Arial"/>
          <w:sz w:val="22"/>
          <w:szCs w:val="22"/>
        </w:rPr>
        <w:t xml:space="preserve"> ways:</w:t>
      </w:r>
    </w:p>
    <w:p w14:paraId="4BAA812C" w14:textId="69958A28" w:rsidR="009D08F3" w:rsidRPr="008D7949" w:rsidRDefault="00756D06"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s</w:t>
      </w:r>
      <w:r w:rsidR="009D08F3" w:rsidRPr="008D7949">
        <w:rPr>
          <w:rFonts w:ascii="Arial" w:hAnsi="Arial" w:cs="Arial"/>
          <w:sz w:val="22"/>
          <w:szCs w:val="22"/>
        </w:rPr>
        <w:t>haring information about their child’s needs, likes, achievements and interests</w:t>
      </w:r>
    </w:p>
    <w:p w14:paraId="5B8FE960" w14:textId="178BEA75" w:rsidR="009D08F3" w:rsidRPr="008D7949" w:rsidRDefault="00756D06" w:rsidP="00706CD4">
      <w:pPr>
        <w:numPr>
          <w:ilvl w:val="0"/>
          <w:numId w:val="83"/>
        </w:numPr>
        <w:spacing w:before="120" w:after="120" w:line="360" w:lineRule="auto"/>
        <w:ind w:left="714" w:hanging="357"/>
        <w:rPr>
          <w:rFonts w:ascii="Arial" w:hAnsi="Arial" w:cs="Arial"/>
          <w:sz w:val="22"/>
          <w:szCs w:val="22"/>
        </w:rPr>
      </w:pPr>
      <w:r w:rsidRPr="41AF248C">
        <w:rPr>
          <w:rFonts w:ascii="Arial" w:hAnsi="Arial" w:cs="Arial"/>
          <w:sz w:val="22"/>
          <w:szCs w:val="22"/>
        </w:rPr>
        <w:t>s</w:t>
      </w:r>
      <w:r w:rsidR="009D08F3" w:rsidRPr="41AF248C">
        <w:rPr>
          <w:rFonts w:ascii="Arial" w:hAnsi="Arial" w:cs="Arial"/>
          <w:sz w:val="22"/>
          <w:szCs w:val="22"/>
        </w:rPr>
        <w:t xml:space="preserve">ettling in their child to the agreed plan </w:t>
      </w:r>
      <w:r w:rsidR="721D0205" w:rsidRPr="41AF248C">
        <w:rPr>
          <w:rFonts w:ascii="Arial" w:hAnsi="Arial" w:cs="Arial"/>
          <w:sz w:val="22"/>
          <w:szCs w:val="22"/>
        </w:rPr>
        <w:t>according to</w:t>
      </w:r>
      <w:r w:rsidR="009D08F3" w:rsidRPr="41AF248C">
        <w:rPr>
          <w:rFonts w:ascii="Arial" w:hAnsi="Arial" w:cs="Arial"/>
          <w:sz w:val="22"/>
          <w:szCs w:val="22"/>
        </w:rPr>
        <w:t xml:space="preserve"> </w:t>
      </w:r>
      <w:r w:rsidRPr="41AF248C">
        <w:rPr>
          <w:rFonts w:ascii="Arial" w:hAnsi="Arial" w:cs="Arial"/>
          <w:sz w:val="22"/>
          <w:szCs w:val="22"/>
        </w:rPr>
        <w:t>our</w:t>
      </w:r>
      <w:r w:rsidR="009D08F3" w:rsidRPr="41AF248C">
        <w:rPr>
          <w:rFonts w:ascii="Arial" w:hAnsi="Arial" w:cs="Arial"/>
          <w:sz w:val="22"/>
          <w:szCs w:val="22"/>
        </w:rPr>
        <w:t xml:space="preserve"> settling in procedures</w:t>
      </w:r>
    </w:p>
    <w:p w14:paraId="65D89BA1" w14:textId="64F81591" w:rsidR="009D08F3" w:rsidRPr="008D7949" w:rsidRDefault="00756D06"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t</w:t>
      </w:r>
      <w:r w:rsidR="009D08F3" w:rsidRPr="008D7949">
        <w:rPr>
          <w:rFonts w:ascii="Arial" w:hAnsi="Arial" w:cs="Arial"/>
          <w:sz w:val="22"/>
          <w:szCs w:val="22"/>
        </w:rPr>
        <w:t xml:space="preserve">aking part in children’s activities and outings </w:t>
      </w:r>
    </w:p>
    <w:p w14:paraId="4FC5F58C" w14:textId="1C6051FD" w:rsidR="009D08F3" w:rsidRPr="008D7949" w:rsidRDefault="002564FF"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c</w:t>
      </w:r>
      <w:r w:rsidR="009D08F3" w:rsidRPr="008D7949">
        <w:rPr>
          <w:rFonts w:ascii="Arial" w:hAnsi="Arial" w:cs="Arial"/>
          <w:sz w:val="22"/>
          <w:szCs w:val="22"/>
        </w:rPr>
        <w:t>ontributing with ideas or resources as appropriate to enhance the curriculum of the setting</w:t>
      </w:r>
    </w:p>
    <w:p w14:paraId="35F07E25" w14:textId="57654AFF" w:rsidR="009D08F3" w:rsidRPr="008D7949" w:rsidRDefault="002564FF" w:rsidP="00706CD4">
      <w:pPr>
        <w:numPr>
          <w:ilvl w:val="0"/>
          <w:numId w:val="83"/>
        </w:numPr>
        <w:spacing w:before="120" w:after="120" w:line="360" w:lineRule="auto"/>
        <w:ind w:left="714" w:hanging="357"/>
        <w:rPr>
          <w:rFonts w:ascii="Arial" w:hAnsi="Arial" w:cs="Arial"/>
          <w:sz w:val="22"/>
          <w:szCs w:val="22"/>
        </w:rPr>
      </w:pPr>
      <w:r w:rsidRPr="41AF248C">
        <w:rPr>
          <w:rFonts w:ascii="Arial" w:hAnsi="Arial" w:cs="Arial"/>
          <w:sz w:val="22"/>
          <w:szCs w:val="22"/>
        </w:rPr>
        <w:t>t</w:t>
      </w:r>
      <w:r w:rsidR="009D08F3" w:rsidRPr="41AF248C">
        <w:rPr>
          <w:rFonts w:ascii="Arial" w:hAnsi="Arial" w:cs="Arial"/>
          <w:sz w:val="22"/>
          <w:szCs w:val="22"/>
        </w:rPr>
        <w:t xml:space="preserve">aking part in early learning projects, sharing with </w:t>
      </w:r>
      <w:r w:rsidR="0A5F80C4" w:rsidRPr="41AF248C">
        <w:rPr>
          <w:rFonts w:ascii="Arial" w:hAnsi="Arial" w:cs="Arial"/>
          <w:sz w:val="22"/>
          <w:szCs w:val="22"/>
        </w:rPr>
        <w:t>educators'</w:t>
      </w:r>
      <w:r w:rsidR="009D08F3" w:rsidRPr="41AF248C">
        <w:rPr>
          <w:rFonts w:ascii="Arial" w:hAnsi="Arial" w:cs="Arial"/>
          <w:sz w:val="22"/>
          <w:szCs w:val="22"/>
        </w:rPr>
        <w:t xml:space="preserve"> knowledge and insights about their child’s learning</w:t>
      </w:r>
    </w:p>
    <w:p w14:paraId="7A903452" w14:textId="56E233F7" w:rsidR="009D08F3" w:rsidRPr="008D7949" w:rsidRDefault="002564FF"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c</w:t>
      </w:r>
      <w:r w:rsidR="009D08F3" w:rsidRPr="008D7949">
        <w:rPr>
          <w:rFonts w:ascii="Arial" w:hAnsi="Arial" w:cs="Arial"/>
          <w:sz w:val="22"/>
          <w:szCs w:val="22"/>
        </w:rPr>
        <w:t xml:space="preserve">ontributing to assessment with information, photos and stories that illustrate how their child is learning within the home environment, taking part in </w:t>
      </w:r>
      <w:r w:rsidR="00446A70" w:rsidRPr="008D7949">
        <w:rPr>
          <w:rFonts w:ascii="Arial" w:hAnsi="Arial" w:cs="Arial"/>
          <w:sz w:val="22"/>
          <w:szCs w:val="22"/>
        </w:rPr>
        <w:t>day-to-day</w:t>
      </w:r>
      <w:r w:rsidR="009D08F3" w:rsidRPr="008D7949">
        <w:rPr>
          <w:rFonts w:ascii="Arial" w:hAnsi="Arial" w:cs="Arial"/>
          <w:sz w:val="22"/>
          <w:szCs w:val="22"/>
        </w:rPr>
        <w:t xml:space="preserve"> family activities</w:t>
      </w:r>
    </w:p>
    <w:p w14:paraId="187F8085" w14:textId="3EF0743B" w:rsidR="009D08F3" w:rsidRPr="008D7949" w:rsidRDefault="002564FF"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t</w:t>
      </w:r>
      <w:r w:rsidR="009D08F3" w:rsidRPr="008D7949">
        <w:rPr>
          <w:rFonts w:ascii="Arial" w:hAnsi="Arial" w:cs="Arial"/>
          <w:sz w:val="22"/>
          <w:szCs w:val="22"/>
        </w:rPr>
        <w:t>aking part in discussion groups</w:t>
      </w:r>
    </w:p>
    <w:p w14:paraId="106A29DD" w14:textId="29A7CBAF" w:rsidR="009D08F3" w:rsidRPr="008D7949" w:rsidRDefault="002564FF"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t</w:t>
      </w:r>
      <w:r w:rsidR="009D08F3" w:rsidRPr="008D7949">
        <w:rPr>
          <w:rFonts w:ascii="Arial" w:hAnsi="Arial" w:cs="Arial"/>
          <w:sz w:val="22"/>
          <w:szCs w:val="22"/>
        </w:rPr>
        <w:t xml:space="preserve">aking part in planning, </w:t>
      </w:r>
      <w:r w:rsidR="00446A70" w:rsidRPr="008D7949">
        <w:rPr>
          <w:rFonts w:ascii="Arial" w:hAnsi="Arial" w:cs="Arial"/>
          <w:sz w:val="22"/>
          <w:szCs w:val="22"/>
        </w:rPr>
        <w:t>preparing,</w:t>
      </w:r>
      <w:r w:rsidR="009D08F3" w:rsidRPr="008D7949">
        <w:rPr>
          <w:rFonts w:ascii="Arial" w:hAnsi="Arial" w:cs="Arial"/>
          <w:sz w:val="22"/>
          <w:szCs w:val="22"/>
        </w:rPr>
        <w:t xml:space="preserve"> or simply participating in social activities organised within the setting</w:t>
      </w:r>
    </w:p>
    <w:p w14:paraId="44FFA328" w14:textId="4D14BCD4" w:rsidR="009D08F3" w:rsidRDefault="002564FF"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t</w:t>
      </w:r>
      <w:r w:rsidR="009D08F3" w:rsidRPr="008D7949">
        <w:rPr>
          <w:rFonts w:ascii="Arial" w:hAnsi="Arial" w:cs="Arial"/>
          <w:sz w:val="22"/>
          <w:szCs w:val="22"/>
        </w:rPr>
        <w:t xml:space="preserve">aking part in a parent forum to encourage the democratic participation of parents in discussions about the </w:t>
      </w:r>
      <w:r w:rsidR="00446A70" w:rsidRPr="008D7949">
        <w:rPr>
          <w:rFonts w:ascii="Arial" w:hAnsi="Arial" w:cs="Arial"/>
          <w:sz w:val="22"/>
          <w:szCs w:val="22"/>
        </w:rPr>
        <w:t>day-to-day</w:t>
      </w:r>
      <w:r w:rsidR="009D08F3" w:rsidRPr="008D7949">
        <w:rPr>
          <w:rFonts w:ascii="Arial" w:hAnsi="Arial" w:cs="Arial"/>
          <w:sz w:val="22"/>
          <w:szCs w:val="22"/>
        </w:rPr>
        <w:t xml:space="preserve"> organisation of the setting, consulting about new developments and other matters as </w:t>
      </w:r>
      <w:r w:rsidR="005A64C4">
        <w:rPr>
          <w:rFonts w:ascii="Arial" w:hAnsi="Arial" w:cs="Arial"/>
          <w:sz w:val="22"/>
          <w:szCs w:val="22"/>
        </w:rPr>
        <w:t xml:space="preserve">they </w:t>
      </w:r>
      <w:r w:rsidR="009D08F3" w:rsidRPr="008D7949">
        <w:rPr>
          <w:rFonts w:ascii="Arial" w:hAnsi="Arial" w:cs="Arial"/>
          <w:sz w:val="22"/>
          <w:szCs w:val="22"/>
        </w:rPr>
        <w:t>arise</w:t>
      </w:r>
    </w:p>
    <w:p w14:paraId="7259D179" w14:textId="347CE79E" w:rsidR="009D08F3" w:rsidRDefault="005A64C4"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t>i</w:t>
      </w:r>
      <w:r w:rsidR="009D08F3">
        <w:rPr>
          <w:rFonts w:ascii="Arial" w:hAnsi="Arial" w:cs="Arial"/>
          <w:sz w:val="22"/>
          <w:szCs w:val="22"/>
        </w:rPr>
        <w:t>nvolvement in the review of policies and procedures</w:t>
      </w:r>
    </w:p>
    <w:p w14:paraId="140544C9" w14:textId="4721997F" w:rsidR="009D08F3" w:rsidRPr="008D7949" w:rsidRDefault="009D08F3" w:rsidP="00706CD4">
      <w:pPr>
        <w:numPr>
          <w:ilvl w:val="0"/>
          <w:numId w:val="83"/>
        </w:numPr>
        <w:spacing w:before="120" w:after="120" w:line="360" w:lineRule="auto"/>
        <w:ind w:left="714" w:hanging="357"/>
        <w:rPr>
          <w:rFonts w:ascii="Arial" w:hAnsi="Arial" w:cs="Arial"/>
          <w:sz w:val="22"/>
          <w:szCs w:val="22"/>
        </w:rPr>
      </w:pPr>
      <w:r>
        <w:rPr>
          <w:rFonts w:ascii="Arial" w:hAnsi="Arial" w:cs="Arial"/>
          <w:sz w:val="22"/>
          <w:szCs w:val="22"/>
        </w:rPr>
        <w:lastRenderedPageBreak/>
        <w:t>Ofsted</w:t>
      </w:r>
      <w:r w:rsidR="00411B38">
        <w:rPr>
          <w:rFonts w:ascii="Arial" w:hAnsi="Arial" w:cs="Arial"/>
          <w:sz w:val="22"/>
          <w:szCs w:val="22"/>
        </w:rPr>
        <w:t>, the childminder agency</w:t>
      </w:r>
      <w:r>
        <w:rPr>
          <w:rFonts w:ascii="Arial" w:hAnsi="Arial" w:cs="Arial"/>
          <w:sz w:val="22"/>
          <w:szCs w:val="22"/>
        </w:rPr>
        <w:t xml:space="preserve"> a</w:t>
      </w:r>
      <w:r w:rsidR="00CD7EE5">
        <w:rPr>
          <w:rFonts w:ascii="Arial" w:hAnsi="Arial" w:cs="Arial"/>
          <w:sz w:val="22"/>
          <w:szCs w:val="22"/>
        </w:rPr>
        <w:t xml:space="preserve">nd </w:t>
      </w:r>
      <w:r w:rsidR="005A64C4">
        <w:rPr>
          <w:rFonts w:ascii="Arial" w:hAnsi="Arial" w:cs="Arial"/>
          <w:sz w:val="22"/>
          <w:szCs w:val="22"/>
        </w:rPr>
        <w:t xml:space="preserve">setting </w:t>
      </w:r>
      <w:r>
        <w:rPr>
          <w:rFonts w:ascii="Arial" w:hAnsi="Arial" w:cs="Arial"/>
          <w:sz w:val="22"/>
          <w:szCs w:val="22"/>
        </w:rPr>
        <w:t>contact details are displayed on the parent</w:t>
      </w:r>
      <w:r w:rsidR="00913298">
        <w:rPr>
          <w:rFonts w:ascii="Arial" w:hAnsi="Arial" w:cs="Arial"/>
          <w:sz w:val="22"/>
          <w:szCs w:val="22"/>
        </w:rPr>
        <w:t>/carer</w:t>
      </w:r>
      <w:r>
        <w:rPr>
          <w:rFonts w:ascii="Arial" w:hAnsi="Arial" w:cs="Arial"/>
          <w:sz w:val="22"/>
          <w:szCs w:val="22"/>
        </w:rPr>
        <w:t xml:space="preserve"> notice board for parents</w:t>
      </w:r>
      <w:r w:rsidR="00913298">
        <w:rPr>
          <w:rFonts w:ascii="Arial" w:hAnsi="Arial" w:cs="Arial"/>
          <w:sz w:val="22"/>
          <w:szCs w:val="22"/>
        </w:rPr>
        <w:t>/carers</w:t>
      </w:r>
      <w:r>
        <w:rPr>
          <w:rFonts w:ascii="Arial" w:hAnsi="Arial" w:cs="Arial"/>
          <w:sz w:val="22"/>
          <w:szCs w:val="22"/>
        </w:rPr>
        <w:t xml:space="preserve"> who have a complaint that cannot be resolved with the setting manager in the first instance, or where a pa</w:t>
      </w:r>
      <w:r w:rsidR="00A858C8">
        <w:rPr>
          <w:rFonts w:ascii="Arial" w:hAnsi="Arial" w:cs="Arial"/>
          <w:sz w:val="22"/>
          <w:szCs w:val="22"/>
        </w:rPr>
        <w:t>rent</w:t>
      </w:r>
      <w:r w:rsidR="00913298">
        <w:rPr>
          <w:rFonts w:ascii="Arial" w:hAnsi="Arial" w:cs="Arial"/>
          <w:sz w:val="22"/>
          <w:szCs w:val="22"/>
        </w:rPr>
        <w:t>/carer</w:t>
      </w:r>
      <w:r w:rsidR="00A858C8">
        <w:rPr>
          <w:rFonts w:ascii="Arial" w:hAnsi="Arial" w:cs="Arial"/>
          <w:sz w:val="22"/>
          <w:szCs w:val="22"/>
        </w:rPr>
        <w:t xml:space="preserve"> is concerned that the EYFS</w:t>
      </w:r>
      <w:r>
        <w:rPr>
          <w:rFonts w:ascii="Arial" w:hAnsi="Arial" w:cs="Arial"/>
          <w:sz w:val="22"/>
          <w:szCs w:val="22"/>
        </w:rPr>
        <w:t xml:space="preserve"> standards are not being maintained</w:t>
      </w:r>
    </w:p>
    <w:p w14:paraId="045182F6" w14:textId="479A4568" w:rsidR="00E128AA" w:rsidRPr="009D3994" w:rsidRDefault="009D08F3" w:rsidP="00E128AA">
      <w:pPr>
        <w:spacing w:before="120" w:after="120" w:line="360" w:lineRule="auto"/>
        <w:rPr>
          <w:rFonts w:ascii="Arial" w:hAnsi="Arial" w:cs="Arial"/>
          <w:b/>
          <w:sz w:val="22"/>
          <w:szCs w:val="22"/>
        </w:rPr>
      </w:pPr>
      <w:r w:rsidRPr="00E128AA">
        <w:rPr>
          <w:rFonts w:ascii="Arial" w:hAnsi="Arial" w:cs="Arial"/>
          <w:b/>
          <w:bCs/>
          <w:sz w:val="22"/>
          <w:szCs w:val="22"/>
        </w:rPr>
        <w:t>Partnership and signposting to other agencies</w:t>
      </w:r>
    </w:p>
    <w:p w14:paraId="6D485B21" w14:textId="56FEF269" w:rsidR="009D08F3" w:rsidRPr="008D7949" w:rsidRDefault="005A64C4" w:rsidP="00706CD4">
      <w:pPr>
        <w:numPr>
          <w:ilvl w:val="0"/>
          <w:numId w:val="40"/>
        </w:numPr>
        <w:tabs>
          <w:tab w:val="clear" w:pos="360"/>
          <w:tab w:val="num" w:pos="1440"/>
        </w:tabs>
        <w:spacing w:before="120" w:after="120" w:line="360" w:lineRule="auto"/>
        <w:rPr>
          <w:rFonts w:ascii="Arial" w:hAnsi="Arial" w:cs="Arial"/>
          <w:b/>
          <w:sz w:val="22"/>
          <w:szCs w:val="22"/>
        </w:rPr>
      </w:pPr>
      <w:r>
        <w:rPr>
          <w:rFonts w:ascii="Arial" w:hAnsi="Arial" w:cs="Arial"/>
          <w:sz w:val="22"/>
          <w:szCs w:val="22"/>
        </w:rPr>
        <w:t>We</w:t>
      </w:r>
      <w:r w:rsidR="009D08F3" w:rsidRPr="008D7949">
        <w:rPr>
          <w:rFonts w:ascii="Arial" w:hAnsi="Arial" w:cs="Arial"/>
          <w:sz w:val="22"/>
          <w:szCs w:val="22"/>
        </w:rPr>
        <w:t xml:space="preserve"> are committed to ensuring effective partnership with other agencies including</w:t>
      </w:r>
      <w:r w:rsidR="00F43530">
        <w:rPr>
          <w:rFonts w:ascii="Arial" w:hAnsi="Arial" w:cs="Arial"/>
          <w:sz w:val="22"/>
          <w:szCs w:val="22"/>
        </w:rPr>
        <w:t>:</w:t>
      </w:r>
    </w:p>
    <w:p w14:paraId="2621B867" w14:textId="75957501" w:rsidR="009D08F3" w:rsidRPr="008D7949" w:rsidRDefault="00890C13" w:rsidP="00706CD4">
      <w:pPr>
        <w:numPr>
          <w:ilvl w:val="0"/>
          <w:numId w:val="84"/>
        </w:numPr>
        <w:spacing w:before="120" w:after="120" w:line="360" w:lineRule="auto"/>
        <w:ind w:left="714" w:hanging="357"/>
        <w:rPr>
          <w:rFonts w:ascii="Arial" w:hAnsi="Arial" w:cs="Arial"/>
          <w:b/>
          <w:sz w:val="22"/>
          <w:szCs w:val="22"/>
        </w:rPr>
      </w:pPr>
      <w:r>
        <w:rPr>
          <w:rFonts w:ascii="Arial" w:hAnsi="Arial" w:cs="Arial"/>
          <w:sz w:val="22"/>
          <w:szCs w:val="22"/>
        </w:rPr>
        <w:t>l</w:t>
      </w:r>
      <w:r w:rsidR="00580EFC">
        <w:rPr>
          <w:rFonts w:ascii="Arial" w:hAnsi="Arial" w:cs="Arial"/>
          <w:sz w:val="22"/>
          <w:szCs w:val="22"/>
        </w:rPr>
        <w:t xml:space="preserve">ocal </w:t>
      </w:r>
      <w:r>
        <w:rPr>
          <w:rFonts w:ascii="Arial" w:hAnsi="Arial" w:cs="Arial"/>
          <w:sz w:val="22"/>
          <w:szCs w:val="22"/>
        </w:rPr>
        <w:t>a</w:t>
      </w:r>
      <w:r w:rsidR="00580EFC">
        <w:rPr>
          <w:rFonts w:ascii="Arial" w:hAnsi="Arial" w:cs="Arial"/>
          <w:sz w:val="22"/>
          <w:szCs w:val="22"/>
        </w:rPr>
        <w:t>uthority</w:t>
      </w:r>
      <w:r w:rsidR="009D08F3" w:rsidRPr="008D7949">
        <w:rPr>
          <w:rFonts w:ascii="Arial" w:hAnsi="Arial" w:cs="Arial"/>
          <w:sz w:val="22"/>
          <w:szCs w:val="22"/>
        </w:rPr>
        <w:t xml:space="preserve"> </w:t>
      </w:r>
      <w:r>
        <w:rPr>
          <w:rFonts w:ascii="Arial" w:hAnsi="Arial" w:cs="Arial"/>
          <w:sz w:val="22"/>
          <w:szCs w:val="22"/>
        </w:rPr>
        <w:t>e</w:t>
      </w:r>
      <w:r w:rsidR="009D08F3" w:rsidRPr="008D7949">
        <w:rPr>
          <w:rFonts w:ascii="Arial" w:hAnsi="Arial" w:cs="Arial"/>
          <w:sz w:val="22"/>
          <w:szCs w:val="22"/>
        </w:rPr>
        <w:t xml:space="preserve">arly </w:t>
      </w:r>
      <w:r>
        <w:rPr>
          <w:rFonts w:ascii="Arial" w:hAnsi="Arial" w:cs="Arial"/>
          <w:sz w:val="22"/>
          <w:szCs w:val="22"/>
        </w:rPr>
        <w:t>y</w:t>
      </w:r>
      <w:r w:rsidR="009D08F3" w:rsidRPr="008D7949">
        <w:rPr>
          <w:rFonts w:ascii="Arial" w:hAnsi="Arial" w:cs="Arial"/>
          <w:sz w:val="22"/>
          <w:szCs w:val="22"/>
        </w:rPr>
        <w:t xml:space="preserve">ears services </w:t>
      </w:r>
      <w:r w:rsidR="00446A70" w:rsidRPr="008D7949">
        <w:rPr>
          <w:rFonts w:ascii="Arial" w:hAnsi="Arial" w:cs="Arial"/>
          <w:sz w:val="22"/>
          <w:szCs w:val="22"/>
        </w:rPr>
        <w:t>about</w:t>
      </w:r>
      <w:r w:rsidR="009D08F3" w:rsidRPr="008D7949">
        <w:rPr>
          <w:rFonts w:ascii="Arial" w:hAnsi="Arial" w:cs="Arial"/>
          <w:sz w:val="22"/>
          <w:szCs w:val="22"/>
        </w:rPr>
        <w:t xml:space="preserve"> the EYFS, training</w:t>
      </w:r>
      <w:r>
        <w:rPr>
          <w:rFonts w:ascii="Arial" w:hAnsi="Arial" w:cs="Arial"/>
          <w:sz w:val="22"/>
          <w:szCs w:val="22"/>
        </w:rPr>
        <w:t xml:space="preserve"> and</w:t>
      </w:r>
      <w:r w:rsidRPr="008D7949">
        <w:rPr>
          <w:rFonts w:ascii="Arial" w:hAnsi="Arial" w:cs="Arial"/>
          <w:sz w:val="22"/>
          <w:szCs w:val="22"/>
        </w:rPr>
        <w:t xml:space="preserve"> </w:t>
      </w:r>
      <w:r w:rsidR="009D08F3" w:rsidRPr="008D7949">
        <w:rPr>
          <w:rFonts w:ascii="Arial" w:hAnsi="Arial" w:cs="Arial"/>
          <w:sz w:val="22"/>
          <w:szCs w:val="22"/>
        </w:rPr>
        <w:t>staff development</w:t>
      </w:r>
    </w:p>
    <w:p w14:paraId="406FE88C" w14:textId="46ADBB11" w:rsidR="009D08F3" w:rsidRPr="008D7949" w:rsidRDefault="00890C13" w:rsidP="00706CD4">
      <w:pPr>
        <w:numPr>
          <w:ilvl w:val="0"/>
          <w:numId w:val="84"/>
        </w:numPr>
        <w:spacing w:before="120" w:after="120" w:line="360" w:lineRule="auto"/>
        <w:ind w:left="714" w:hanging="357"/>
        <w:rPr>
          <w:rFonts w:ascii="Arial" w:hAnsi="Arial" w:cs="Arial"/>
          <w:b/>
          <w:sz w:val="22"/>
          <w:szCs w:val="22"/>
        </w:rPr>
      </w:pPr>
      <w:r>
        <w:rPr>
          <w:rFonts w:ascii="Arial" w:hAnsi="Arial" w:cs="Arial"/>
          <w:sz w:val="22"/>
          <w:szCs w:val="22"/>
        </w:rPr>
        <w:t>l</w:t>
      </w:r>
      <w:r w:rsidR="00A858C8">
        <w:rPr>
          <w:rFonts w:ascii="Arial" w:hAnsi="Arial" w:cs="Arial"/>
          <w:sz w:val="22"/>
          <w:szCs w:val="22"/>
        </w:rPr>
        <w:t xml:space="preserve">ocal </w:t>
      </w:r>
      <w:r w:rsidR="009D08F3" w:rsidRPr="008D7949">
        <w:rPr>
          <w:rFonts w:ascii="Arial" w:hAnsi="Arial" w:cs="Arial"/>
          <w:sz w:val="22"/>
          <w:szCs w:val="22"/>
        </w:rPr>
        <w:t xml:space="preserve">programmes </w:t>
      </w:r>
      <w:r w:rsidR="00446A70" w:rsidRPr="008D7949">
        <w:rPr>
          <w:rFonts w:ascii="Arial" w:hAnsi="Arial" w:cs="Arial"/>
          <w:sz w:val="22"/>
          <w:szCs w:val="22"/>
        </w:rPr>
        <w:t>regarding</w:t>
      </w:r>
      <w:r w:rsidR="009D08F3" w:rsidRPr="008D7949">
        <w:rPr>
          <w:rFonts w:ascii="Arial" w:hAnsi="Arial" w:cs="Arial"/>
          <w:sz w:val="22"/>
          <w:szCs w:val="22"/>
        </w:rPr>
        <w:t xml:space="preserve"> delivering children’s centres or the childcare</w:t>
      </w:r>
      <w:r w:rsidR="00C84303">
        <w:rPr>
          <w:rFonts w:ascii="Arial" w:hAnsi="Arial" w:cs="Arial"/>
          <w:sz w:val="22"/>
          <w:szCs w:val="22"/>
        </w:rPr>
        <w:t xml:space="preserve"> and </w:t>
      </w:r>
      <w:r w:rsidR="00E4628C">
        <w:rPr>
          <w:rFonts w:ascii="Arial" w:hAnsi="Arial" w:cs="Arial"/>
          <w:sz w:val="22"/>
          <w:szCs w:val="22"/>
        </w:rPr>
        <w:t xml:space="preserve">early </w:t>
      </w:r>
      <w:r w:rsidR="00C84303">
        <w:rPr>
          <w:rFonts w:ascii="Arial" w:hAnsi="Arial" w:cs="Arial"/>
          <w:sz w:val="22"/>
          <w:szCs w:val="22"/>
        </w:rPr>
        <w:t>education</w:t>
      </w:r>
      <w:r w:rsidR="009D08F3" w:rsidRPr="008D7949">
        <w:rPr>
          <w:rFonts w:ascii="Arial" w:hAnsi="Arial" w:cs="Arial"/>
          <w:sz w:val="22"/>
          <w:szCs w:val="22"/>
        </w:rPr>
        <w:t xml:space="preserve"> element of children’s centres</w:t>
      </w:r>
    </w:p>
    <w:p w14:paraId="627DC064" w14:textId="54BD94A6" w:rsidR="009D08F3" w:rsidRPr="008D7949" w:rsidRDefault="009F40D2" w:rsidP="00706CD4">
      <w:pPr>
        <w:numPr>
          <w:ilvl w:val="0"/>
          <w:numId w:val="84"/>
        </w:numPr>
        <w:spacing w:before="120" w:after="120" w:line="360" w:lineRule="auto"/>
        <w:ind w:left="714" w:hanging="357"/>
        <w:rPr>
          <w:rFonts w:ascii="Arial" w:hAnsi="Arial" w:cs="Arial"/>
          <w:b/>
          <w:sz w:val="22"/>
          <w:szCs w:val="22"/>
        </w:rPr>
      </w:pPr>
      <w:r>
        <w:rPr>
          <w:rFonts w:ascii="Arial" w:hAnsi="Arial" w:cs="Arial"/>
          <w:sz w:val="22"/>
          <w:szCs w:val="22"/>
        </w:rPr>
        <w:t>s</w:t>
      </w:r>
      <w:r w:rsidR="009D08F3" w:rsidRPr="008D7949">
        <w:rPr>
          <w:rFonts w:ascii="Arial" w:hAnsi="Arial" w:cs="Arial"/>
          <w:sz w:val="22"/>
          <w:szCs w:val="22"/>
        </w:rPr>
        <w:t xml:space="preserve">ocial welfare departments </w:t>
      </w:r>
      <w:r w:rsidR="00446A70" w:rsidRPr="008D7949">
        <w:rPr>
          <w:rFonts w:ascii="Arial" w:hAnsi="Arial" w:cs="Arial"/>
          <w:sz w:val="22"/>
          <w:szCs w:val="22"/>
        </w:rPr>
        <w:t>regarding</w:t>
      </w:r>
      <w:r w:rsidR="009D08F3" w:rsidRPr="008D7949">
        <w:rPr>
          <w:rFonts w:ascii="Arial" w:hAnsi="Arial" w:cs="Arial"/>
          <w:sz w:val="22"/>
          <w:szCs w:val="22"/>
        </w:rPr>
        <w:t xml:space="preserve"> children in need and children who </w:t>
      </w:r>
      <w:r w:rsidR="00446A70" w:rsidRPr="008D7949">
        <w:rPr>
          <w:rFonts w:ascii="Arial" w:hAnsi="Arial" w:cs="Arial"/>
          <w:sz w:val="22"/>
          <w:szCs w:val="22"/>
        </w:rPr>
        <w:t>need</w:t>
      </w:r>
      <w:r w:rsidR="009D08F3" w:rsidRPr="008D7949">
        <w:rPr>
          <w:rFonts w:ascii="Arial" w:hAnsi="Arial" w:cs="Arial"/>
          <w:sz w:val="22"/>
          <w:szCs w:val="22"/>
        </w:rPr>
        <w:t xml:space="preserve"> safeguarding or for whom a child protection plan is in place</w:t>
      </w:r>
    </w:p>
    <w:p w14:paraId="4D669B09" w14:textId="07FC8F4F" w:rsidR="009D08F3" w:rsidRPr="008D7949" w:rsidRDefault="009F40D2" w:rsidP="00706CD4">
      <w:pPr>
        <w:numPr>
          <w:ilvl w:val="0"/>
          <w:numId w:val="84"/>
        </w:numPr>
        <w:spacing w:before="120" w:after="120" w:line="360" w:lineRule="auto"/>
        <w:ind w:left="714" w:hanging="357"/>
        <w:rPr>
          <w:rFonts w:ascii="Arial" w:hAnsi="Arial" w:cs="Arial"/>
          <w:sz w:val="22"/>
          <w:szCs w:val="22"/>
        </w:rPr>
      </w:pPr>
      <w:r>
        <w:rPr>
          <w:rFonts w:ascii="Arial" w:hAnsi="Arial" w:cs="Arial"/>
          <w:sz w:val="22"/>
          <w:szCs w:val="22"/>
        </w:rPr>
        <w:t>c</w:t>
      </w:r>
      <w:r w:rsidR="009D08F3" w:rsidRPr="008D7949">
        <w:rPr>
          <w:rFonts w:ascii="Arial" w:hAnsi="Arial" w:cs="Arial"/>
          <w:sz w:val="22"/>
          <w:szCs w:val="22"/>
        </w:rPr>
        <w:t>hild development networks and health professionals to support children with disabilities and special needs</w:t>
      </w:r>
    </w:p>
    <w:p w14:paraId="5F49D357" w14:textId="0177689E" w:rsidR="00397127" w:rsidRDefault="00983571" w:rsidP="00706CD4">
      <w:pPr>
        <w:numPr>
          <w:ilvl w:val="0"/>
          <w:numId w:val="84"/>
        </w:numPr>
        <w:spacing w:before="120" w:after="120" w:line="360" w:lineRule="auto"/>
        <w:ind w:left="714" w:hanging="357"/>
        <w:rPr>
          <w:rFonts w:ascii="Arial" w:hAnsi="Arial" w:cs="Arial"/>
          <w:sz w:val="22"/>
          <w:szCs w:val="22"/>
        </w:rPr>
      </w:pPr>
      <w:r>
        <w:rPr>
          <w:rFonts w:ascii="Arial" w:hAnsi="Arial" w:cs="Arial"/>
          <w:sz w:val="22"/>
          <w:szCs w:val="22"/>
        </w:rPr>
        <w:t>l</w:t>
      </w:r>
      <w:r w:rsidR="009D08F3" w:rsidRPr="008D7949">
        <w:rPr>
          <w:rFonts w:ascii="Arial" w:hAnsi="Arial" w:cs="Arial"/>
          <w:sz w:val="22"/>
          <w:szCs w:val="22"/>
        </w:rPr>
        <w:t>ocal community organisations and other childcare</w:t>
      </w:r>
      <w:r w:rsidR="00C84303">
        <w:rPr>
          <w:rFonts w:ascii="Arial" w:hAnsi="Arial" w:cs="Arial"/>
          <w:sz w:val="22"/>
          <w:szCs w:val="22"/>
        </w:rPr>
        <w:t xml:space="preserve"> and </w:t>
      </w:r>
      <w:r w:rsidR="00E4628C">
        <w:rPr>
          <w:rFonts w:ascii="Arial" w:hAnsi="Arial" w:cs="Arial"/>
          <w:sz w:val="22"/>
          <w:szCs w:val="22"/>
        </w:rPr>
        <w:t xml:space="preserve">early </w:t>
      </w:r>
      <w:r w:rsidR="00C84303">
        <w:rPr>
          <w:rFonts w:ascii="Arial" w:hAnsi="Arial" w:cs="Arial"/>
          <w:sz w:val="22"/>
          <w:szCs w:val="22"/>
        </w:rPr>
        <w:t>education</w:t>
      </w:r>
      <w:r w:rsidR="009D08F3" w:rsidRPr="008D7949">
        <w:rPr>
          <w:rFonts w:ascii="Arial" w:hAnsi="Arial" w:cs="Arial"/>
          <w:sz w:val="22"/>
          <w:szCs w:val="22"/>
        </w:rPr>
        <w:t xml:space="preserve"> providers</w:t>
      </w:r>
    </w:p>
    <w:p w14:paraId="1BC813F9" w14:textId="2FFE8A37" w:rsidR="0032586F" w:rsidRDefault="00CD7EE5" w:rsidP="00706CD4">
      <w:pPr>
        <w:numPr>
          <w:ilvl w:val="0"/>
          <w:numId w:val="84"/>
        </w:numPr>
        <w:spacing w:before="120" w:after="120" w:line="360" w:lineRule="auto"/>
        <w:ind w:left="714" w:hanging="357"/>
        <w:rPr>
          <w:rFonts w:ascii="Arial" w:hAnsi="Arial" w:cs="Arial"/>
          <w:sz w:val="22"/>
          <w:szCs w:val="22"/>
        </w:rPr>
      </w:pPr>
      <w:r w:rsidRPr="41AF248C">
        <w:rPr>
          <w:rFonts w:ascii="Arial" w:hAnsi="Arial" w:cs="Arial"/>
          <w:sz w:val="22"/>
          <w:szCs w:val="22"/>
        </w:rPr>
        <w:t xml:space="preserve">Ofsted and </w:t>
      </w:r>
      <w:r w:rsidR="00983571" w:rsidRPr="41AF248C">
        <w:rPr>
          <w:rFonts w:ascii="Arial" w:hAnsi="Arial" w:cs="Arial"/>
          <w:sz w:val="22"/>
          <w:szCs w:val="22"/>
        </w:rPr>
        <w:t xml:space="preserve">setting </w:t>
      </w:r>
      <w:r w:rsidR="009D08F3" w:rsidRPr="41AF248C">
        <w:rPr>
          <w:rFonts w:ascii="Arial" w:hAnsi="Arial" w:cs="Arial"/>
          <w:sz w:val="22"/>
          <w:szCs w:val="22"/>
        </w:rPr>
        <w:t xml:space="preserve">contact details are made available to other agencies who have a complaint that cannot be resolved with the </w:t>
      </w:r>
      <w:r w:rsidR="1FC59B6C" w:rsidRPr="41AF248C">
        <w:rPr>
          <w:rFonts w:ascii="Arial" w:hAnsi="Arial" w:cs="Arial"/>
          <w:sz w:val="22"/>
          <w:szCs w:val="22"/>
        </w:rPr>
        <w:t>s</w:t>
      </w:r>
      <w:r w:rsidR="009D08F3" w:rsidRPr="41AF248C">
        <w:rPr>
          <w:rFonts w:ascii="Arial" w:hAnsi="Arial" w:cs="Arial"/>
          <w:sz w:val="22"/>
          <w:szCs w:val="22"/>
        </w:rPr>
        <w:t xml:space="preserve">etting </w:t>
      </w:r>
      <w:r w:rsidR="2AA0408B" w:rsidRPr="41AF248C">
        <w:rPr>
          <w:rFonts w:ascii="Arial" w:hAnsi="Arial" w:cs="Arial"/>
          <w:sz w:val="22"/>
          <w:szCs w:val="22"/>
        </w:rPr>
        <w:t>m</w:t>
      </w:r>
      <w:r w:rsidR="009D08F3" w:rsidRPr="41AF248C">
        <w:rPr>
          <w:rFonts w:ascii="Arial" w:hAnsi="Arial" w:cs="Arial"/>
          <w:sz w:val="22"/>
          <w:szCs w:val="22"/>
        </w:rPr>
        <w:t>anager in the first instance, or where a parent</w:t>
      </w:r>
      <w:r w:rsidR="00913298" w:rsidRPr="41AF248C">
        <w:rPr>
          <w:rFonts w:ascii="Arial" w:hAnsi="Arial" w:cs="Arial"/>
          <w:sz w:val="22"/>
          <w:szCs w:val="22"/>
        </w:rPr>
        <w:t>/carer</w:t>
      </w:r>
      <w:r w:rsidR="009D08F3" w:rsidRPr="41AF248C">
        <w:rPr>
          <w:rFonts w:ascii="Arial" w:hAnsi="Arial" w:cs="Arial"/>
          <w:sz w:val="22"/>
          <w:szCs w:val="22"/>
        </w:rPr>
        <w:t xml:space="preserve"> is concerned that the EYFS </w:t>
      </w:r>
      <w:bookmarkStart w:id="0" w:name="_Int_cpL8MiGq"/>
      <w:r w:rsidR="761CD4C5" w:rsidRPr="41AF248C">
        <w:rPr>
          <w:rFonts w:ascii="Arial" w:hAnsi="Arial" w:cs="Arial"/>
          <w:sz w:val="22"/>
          <w:szCs w:val="22"/>
        </w:rPr>
        <w:t>safeguarding</w:t>
      </w:r>
      <w:bookmarkEnd w:id="0"/>
      <w:r w:rsidR="761CD4C5" w:rsidRPr="41AF248C">
        <w:rPr>
          <w:rFonts w:ascii="Arial" w:hAnsi="Arial" w:cs="Arial"/>
          <w:sz w:val="22"/>
          <w:szCs w:val="22"/>
        </w:rPr>
        <w:t xml:space="preserve"> and </w:t>
      </w:r>
      <w:r w:rsidR="009D08F3" w:rsidRPr="41AF248C">
        <w:rPr>
          <w:rFonts w:ascii="Arial" w:hAnsi="Arial" w:cs="Arial"/>
          <w:sz w:val="22"/>
          <w:szCs w:val="22"/>
        </w:rPr>
        <w:t>welfare standards are not being maintained.</w:t>
      </w:r>
    </w:p>
    <w:p w14:paraId="70792BD2" w14:textId="4DAA81CE" w:rsidR="00DE05AD" w:rsidRPr="002301BF" w:rsidRDefault="00DE05AD" w:rsidP="00706CD4">
      <w:pPr>
        <w:spacing w:before="120" w:after="120" w:line="360" w:lineRule="auto"/>
        <w:rPr>
          <w:rFonts w:ascii="Arial" w:hAnsi="Arial" w:cs="Arial"/>
          <w:b/>
          <w:sz w:val="22"/>
          <w:szCs w:val="22"/>
        </w:rPr>
      </w:pPr>
      <w:r w:rsidRPr="002301BF">
        <w:rPr>
          <w:rFonts w:ascii="Arial" w:hAnsi="Arial" w:cs="Arial"/>
          <w:b/>
          <w:sz w:val="22"/>
          <w:szCs w:val="22"/>
        </w:rPr>
        <w:t xml:space="preserve">Legal </w:t>
      </w:r>
      <w:r w:rsidR="00D01444">
        <w:rPr>
          <w:rFonts w:ascii="Arial" w:hAnsi="Arial" w:cs="Arial"/>
          <w:b/>
          <w:sz w:val="22"/>
          <w:szCs w:val="22"/>
        </w:rPr>
        <w:t>references</w:t>
      </w:r>
    </w:p>
    <w:p w14:paraId="229A393D" w14:textId="0C99F488" w:rsidR="00B70557" w:rsidRDefault="00DE05AD" w:rsidP="00706CD4">
      <w:pPr>
        <w:spacing w:before="120" w:after="120" w:line="360" w:lineRule="auto"/>
        <w:rPr>
          <w:rFonts w:ascii="Arial" w:hAnsi="Arial" w:cs="Arial"/>
          <w:sz w:val="22"/>
          <w:szCs w:val="22"/>
        </w:rPr>
      </w:pPr>
      <w:r>
        <w:rPr>
          <w:rFonts w:ascii="Arial" w:hAnsi="Arial" w:cs="Arial"/>
          <w:sz w:val="22"/>
          <w:szCs w:val="22"/>
        </w:rPr>
        <w:t>Childcare Act 2006</w:t>
      </w:r>
    </w:p>
    <w:p w14:paraId="3E95DCEC" w14:textId="558266D0" w:rsidR="009D08F3" w:rsidRDefault="006C1CCD" w:rsidP="00706CD4">
      <w:pPr>
        <w:spacing w:before="120" w:after="120" w:line="360" w:lineRule="auto"/>
        <w:rPr>
          <w:rFonts w:ascii="Arial" w:hAnsi="Arial" w:cs="Arial"/>
          <w:sz w:val="22"/>
          <w:szCs w:val="22"/>
        </w:rPr>
      </w:pPr>
      <w:r>
        <w:rPr>
          <w:rFonts w:ascii="Arial" w:hAnsi="Arial" w:cs="Arial"/>
          <w:sz w:val="22"/>
          <w:szCs w:val="22"/>
        </w:rPr>
        <w:t>Education Act 2011</w:t>
      </w:r>
    </w:p>
    <w:p w14:paraId="49C22CD7" w14:textId="77777777" w:rsidR="00C66F32" w:rsidRDefault="00C66F32" w:rsidP="00706CD4">
      <w:pPr>
        <w:spacing w:before="120" w:after="120" w:line="360" w:lineRule="auto"/>
        <w:rPr>
          <w:rFonts w:ascii="Arial" w:hAnsi="Arial" w:cs="Arial"/>
          <w:sz w:val="22"/>
          <w:szCs w:val="22"/>
        </w:rPr>
      </w:pPr>
    </w:p>
    <w:p w14:paraId="41B95D97" w14:textId="77777777" w:rsidR="00C66F32" w:rsidRDefault="00C66F32" w:rsidP="00706CD4">
      <w:pPr>
        <w:spacing w:before="120" w:after="120" w:line="360" w:lineRule="auto"/>
        <w:rPr>
          <w:rFonts w:ascii="Arial" w:hAnsi="Arial" w:cs="Arial"/>
          <w:sz w:val="22"/>
          <w:szCs w:val="22"/>
        </w:rPr>
      </w:pPr>
    </w:p>
    <w:p w14:paraId="0F2F39CF" w14:textId="77777777" w:rsidR="00C66F32" w:rsidRDefault="00C66F32" w:rsidP="00706CD4">
      <w:pPr>
        <w:spacing w:before="120" w:after="120" w:line="360" w:lineRule="auto"/>
        <w:rPr>
          <w:rFonts w:ascii="Arial" w:hAnsi="Arial" w:cs="Arial"/>
          <w:sz w:val="22"/>
          <w:szCs w:val="22"/>
        </w:rPr>
      </w:pPr>
    </w:p>
    <w:p w14:paraId="491F44E5" w14:textId="77777777" w:rsidR="00C66F32" w:rsidRDefault="00C66F32" w:rsidP="00706CD4">
      <w:pPr>
        <w:spacing w:before="120" w:after="120" w:line="360" w:lineRule="auto"/>
        <w:rPr>
          <w:rFonts w:ascii="Arial" w:hAnsi="Arial" w:cs="Arial"/>
          <w:sz w:val="22"/>
          <w:szCs w:val="22"/>
        </w:rPr>
      </w:pPr>
    </w:p>
    <w:p w14:paraId="394FA52E" w14:textId="77777777" w:rsidR="00C66F32" w:rsidRDefault="00C66F32" w:rsidP="00706CD4">
      <w:pPr>
        <w:spacing w:before="120" w:after="120" w:line="360" w:lineRule="auto"/>
        <w:rPr>
          <w:rFonts w:ascii="Arial" w:hAnsi="Arial" w:cs="Arial"/>
          <w:sz w:val="22"/>
          <w:szCs w:val="22"/>
        </w:rPr>
      </w:pPr>
    </w:p>
    <w:p w14:paraId="437D2CB1" w14:textId="77777777" w:rsidR="00C66F32" w:rsidRDefault="00C66F32" w:rsidP="00706CD4">
      <w:pPr>
        <w:spacing w:before="120" w:after="120" w:line="360" w:lineRule="auto"/>
        <w:rPr>
          <w:rFonts w:ascii="Arial" w:hAnsi="Arial" w:cs="Arial"/>
          <w:sz w:val="22"/>
          <w:szCs w:val="22"/>
        </w:rPr>
      </w:pPr>
    </w:p>
    <w:p w14:paraId="0C9FD487" w14:textId="77777777" w:rsidR="00C66F32" w:rsidRDefault="00C66F32" w:rsidP="00706CD4">
      <w:pPr>
        <w:spacing w:before="120" w:after="120" w:line="360" w:lineRule="auto"/>
        <w:rPr>
          <w:rFonts w:ascii="Arial" w:hAnsi="Arial" w:cs="Arial"/>
          <w:sz w:val="22"/>
          <w:szCs w:val="22"/>
        </w:rPr>
      </w:pPr>
    </w:p>
    <w:p w14:paraId="6F699E9B" w14:textId="77777777" w:rsidR="00C66F32" w:rsidRDefault="00C66F32" w:rsidP="00706CD4">
      <w:pPr>
        <w:spacing w:before="120" w:after="120" w:line="360" w:lineRule="auto"/>
        <w:rPr>
          <w:rFonts w:ascii="Arial" w:hAnsi="Arial" w:cs="Arial"/>
          <w:sz w:val="22"/>
          <w:szCs w:val="22"/>
        </w:rPr>
      </w:pPr>
    </w:p>
    <w:p w14:paraId="2ACC721E" w14:textId="77777777" w:rsidR="00C66F32" w:rsidRDefault="00C66F32" w:rsidP="00706CD4">
      <w:pPr>
        <w:spacing w:before="120" w:after="120" w:line="360" w:lineRule="auto"/>
        <w:rPr>
          <w:rFonts w:ascii="Arial" w:hAnsi="Arial" w:cs="Arial"/>
          <w:sz w:val="22"/>
          <w:szCs w:val="22"/>
        </w:rPr>
      </w:pPr>
    </w:p>
    <w:p w14:paraId="1AB18FCB" w14:textId="77777777" w:rsidR="00C66F32" w:rsidRDefault="00C66F32" w:rsidP="00706CD4">
      <w:pPr>
        <w:spacing w:before="120" w:after="120" w:line="360" w:lineRule="auto"/>
        <w:rPr>
          <w:rFonts w:ascii="Arial" w:hAnsi="Arial" w:cs="Arial"/>
          <w:sz w:val="22"/>
          <w:szCs w:val="22"/>
        </w:rPr>
      </w:pPr>
    </w:p>
    <w:p w14:paraId="2027744E" w14:textId="77777777" w:rsidR="00C66F32" w:rsidRDefault="00C66F32" w:rsidP="00706CD4">
      <w:pPr>
        <w:spacing w:before="120" w:after="120" w:line="360" w:lineRule="auto"/>
        <w:rPr>
          <w:rFonts w:ascii="Arial" w:hAnsi="Arial" w:cs="Arial"/>
          <w:sz w:val="22"/>
          <w:szCs w:val="22"/>
        </w:rPr>
      </w:pPr>
    </w:p>
    <w:p w14:paraId="13C9B9E2" w14:textId="77777777" w:rsidR="008A1A38" w:rsidRPr="007831E5" w:rsidRDefault="008A1A38" w:rsidP="008A1A38">
      <w:pPr>
        <w:spacing w:before="120" w:after="120" w:line="360" w:lineRule="auto"/>
        <w:rPr>
          <w:rFonts w:ascii="Arial" w:hAnsi="Arial" w:cs="Arial"/>
          <w:sz w:val="28"/>
          <w:szCs w:val="28"/>
        </w:rPr>
      </w:pPr>
      <w:r w:rsidRPr="007831E5">
        <w:rPr>
          <w:rFonts w:ascii="Arial" w:hAnsi="Arial" w:cs="Arial"/>
          <w:sz w:val="28"/>
          <w:szCs w:val="28"/>
        </w:rPr>
        <w:lastRenderedPageBreak/>
        <w:t>10</w:t>
      </w:r>
      <w:proofErr w:type="gramStart"/>
      <w:r w:rsidRPr="007831E5">
        <w:rPr>
          <w:rFonts w:ascii="Arial" w:hAnsi="Arial" w:cs="Arial"/>
          <w:sz w:val="28"/>
          <w:szCs w:val="28"/>
        </w:rPr>
        <w:tab/>
      </w:r>
      <w:r>
        <w:rPr>
          <w:rFonts w:ascii="Arial" w:hAnsi="Arial" w:cs="Arial"/>
          <w:sz w:val="28"/>
          <w:szCs w:val="28"/>
        </w:rPr>
        <w:t xml:space="preserve">  Working</w:t>
      </w:r>
      <w:proofErr w:type="gramEnd"/>
      <w:r>
        <w:rPr>
          <w:rFonts w:ascii="Arial" w:hAnsi="Arial" w:cs="Arial"/>
          <w:sz w:val="28"/>
          <w:szCs w:val="28"/>
        </w:rPr>
        <w:t xml:space="preserve"> in partnership </w:t>
      </w:r>
      <w:r w:rsidRPr="007D4100">
        <w:rPr>
          <w:rFonts w:ascii="Arial" w:hAnsi="Arial" w:cs="Arial"/>
          <w:sz w:val="28"/>
          <w:szCs w:val="28"/>
        </w:rPr>
        <w:t>with parents and other agencies</w:t>
      </w:r>
      <w:r>
        <w:rPr>
          <w:rFonts w:ascii="Arial" w:hAnsi="Arial" w:cs="Arial"/>
          <w:sz w:val="28"/>
          <w:szCs w:val="28"/>
        </w:rPr>
        <w:t xml:space="preserve"> procedures </w:t>
      </w:r>
    </w:p>
    <w:p w14:paraId="3CECC7ED" w14:textId="77777777" w:rsidR="008A1A38" w:rsidRPr="007831E5" w:rsidRDefault="008A1A38" w:rsidP="008A1A38">
      <w:pPr>
        <w:spacing w:before="120" w:after="120" w:line="360" w:lineRule="auto"/>
        <w:rPr>
          <w:rFonts w:ascii="Arial" w:hAnsi="Arial" w:cs="Arial"/>
          <w:sz w:val="28"/>
          <w:szCs w:val="28"/>
        </w:rPr>
      </w:pPr>
      <w:r w:rsidRPr="007831E5">
        <w:rPr>
          <w:rFonts w:ascii="Arial" w:hAnsi="Arial" w:cs="Arial"/>
          <w:b/>
          <w:sz w:val="28"/>
          <w:szCs w:val="28"/>
        </w:rPr>
        <w:t>10.1</w:t>
      </w:r>
      <w:proofErr w:type="gramStart"/>
      <w:r w:rsidRPr="007831E5">
        <w:rPr>
          <w:rFonts w:ascii="Arial" w:hAnsi="Arial" w:cs="Arial"/>
          <w:b/>
          <w:sz w:val="28"/>
          <w:szCs w:val="28"/>
        </w:rPr>
        <w:tab/>
      </w:r>
      <w:r>
        <w:rPr>
          <w:rFonts w:ascii="Arial" w:hAnsi="Arial" w:cs="Arial"/>
          <w:b/>
          <w:sz w:val="28"/>
          <w:szCs w:val="28"/>
        </w:rPr>
        <w:t xml:space="preserve">  </w:t>
      </w:r>
      <w:r w:rsidRPr="007831E5">
        <w:rPr>
          <w:rFonts w:ascii="Arial" w:hAnsi="Arial" w:cs="Arial"/>
          <w:b/>
          <w:sz w:val="28"/>
          <w:szCs w:val="28"/>
        </w:rPr>
        <w:t>Working</w:t>
      </w:r>
      <w:proofErr w:type="gramEnd"/>
      <w:r w:rsidRPr="007831E5">
        <w:rPr>
          <w:rFonts w:ascii="Arial" w:hAnsi="Arial" w:cs="Arial"/>
          <w:b/>
          <w:sz w:val="28"/>
          <w:szCs w:val="28"/>
        </w:rPr>
        <w:t xml:space="preserve"> in partnership with parents</w:t>
      </w:r>
      <w:r>
        <w:rPr>
          <w:rFonts w:ascii="Arial" w:hAnsi="Arial" w:cs="Arial"/>
          <w:b/>
          <w:sz w:val="28"/>
          <w:szCs w:val="28"/>
        </w:rPr>
        <w:t>/carers</w:t>
      </w:r>
      <w:r w:rsidRPr="007831E5">
        <w:rPr>
          <w:rFonts w:ascii="Arial" w:hAnsi="Arial" w:cs="Arial"/>
          <w:b/>
          <w:sz w:val="28"/>
          <w:szCs w:val="28"/>
        </w:rPr>
        <w:t xml:space="preserve"> and other agencies</w:t>
      </w:r>
    </w:p>
    <w:p w14:paraId="62BEAB1C" w14:textId="77777777" w:rsidR="008A1A38" w:rsidRPr="00FA6793" w:rsidRDefault="008A1A38" w:rsidP="008A1A38">
      <w:pPr>
        <w:spacing w:before="120" w:after="120" w:line="360" w:lineRule="auto"/>
        <w:rPr>
          <w:rFonts w:ascii="Arial" w:hAnsi="Arial" w:cs="Arial"/>
          <w:sz w:val="22"/>
          <w:szCs w:val="22"/>
        </w:rPr>
      </w:pPr>
      <w:r w:rsidRPr="00CF5D66">
        <w:rPr>
          <w:rFonts w:ascii="Arial" w:hAnsi="Arial" w:cs="Arial"/>
          <w:sz w:val="22"/>
          <w:szCs w:val="22"/>
        </w:rPr>
        <w:t xml:space="preserve">Koala Moon Pre-Schools Ltd (comprising of Five </w:t>
      </w:r>
      <w:proofErr w:type="spellStart"/>
      <w:r w:rsidRPr="00CF5D66">
        <w:rPr>
          <w:rFonts w:ascii="Arial" w:hAnsi="Arial" w:cs="Arial"/>
          <w:sz w:val="22"/>
          <w:szCs w:val="22"/>
        </w:rPr>
        <w:t>Wents</w:t>
      </w:r>
      <w:proofErr w:type="spellEnd"/>
      <w:r w:rsidRPr="00CF5D66">
        <w:rPr>
          <w:rFonts w:ascii="Arial" w:hAnsi="Arial" w:cs="Arial"/>
          <w:sz w:val="22"/>
          <w:szCs w:val="22"/>
        </w:rPr>
        <w:t xml:space="preserve"> Pre-School and Halling Community Pre-School)</w:t>
      </w:r>
      <w:r>
        <w:rPr>
          <w:rFonts w:ascii="Arial" w:hAnsi="Arial" w:cs="Arial"/>
          <w:sz w:val="22"/>
          <w:szCs w:val="22"/>
        </w:rPr>
        <w:t xml:space="preserve"> </w:t>
      </w:r>
      <w:r w:rsidRPr="0E14EA1B">
        <w:rPr>
          <w:rFonts w:ascii="Arial" w:hAnsi="Arial" w:cs="Arial"/>
          <w:sz w:val="22"/>
          <w:szCs w:val="22"/>
        </w:rPr>
        <w:t>believes that families are central in all services we provide for young children. They are involved in all aspects of their child’s care, their views are actively sought, and they are actively involved in the running of the setting in various ways.</w:t>
      </w:r>
    </w:p>
    <w:p w14:paraId="47B72D1C" w14:textId="77777777" w:rsidR="008A1A38" w:rsidRPr="00FA6793" w:rsidRDefault="008A1A38" w:rsidP="008A1A38">
      <w:pPr>
        <w:spacing w:before="120" w:after="120" w:line="360" w:lineRule="auto"/>
        <w:rPr>
          <w:rFonts w:ascii="Arial" w:hAnsi="Arial" w:cs="Arial"/>
          <w:bCs/>
          <w:sz w:val="22"/>
          <w:szCs w:val="22"/>
        </w:rPr>
      </w:pPr>
      <w:r>
        <w:rPr>
          <w:rFonts w:ascii="Arial" w:hAnsi="Arial" w:cs="Arial"/>
          <w:bCs/>
          <w:sz w:val="22"/>
          <w:szCs w:val="22"/>
        </w:rPr>
        <w:t>We</w:t>
      </w:r>
      <w:r w:rsidRPr="00FA6793">
        <w:rPr>
          <w:rFonts w:ascii="Arial" w:hAnsi="Arial" w:cs="Arial"/>
          <w:bCs/>
          <w:sz w:val="22"/>
          <w:szCs w:val="22"/>
        </w:rPr>
        <w:t xml:space="preserve"> work in partnership with local and national agencies to promote the well-being of all children</w:t>
      </w:r>
      <w:r>
        <w:rPr>
          <w:rFonts w:ascii="Arial" w:hAnsi="Arial" w:cs="Arial"/>
          <w:bCs/>
          <w:sz w:val="22"/>
          <w:szCs w:val="22"/>
        </w:rPr>
        <w:t>.</w:t>
      </w:r>
    </w:p>
    <w:p w14:paraId="594A6024" w14:textId="77777777" w:rsidR="008A1A38" w:rsidRPr="007831E5" w:rsidRDefault="008A1A38" w:rsidP="008A1A38">
      <w:pPr>
        <w:pStyle w:val="Heading1"/>
        <w:spacing w:before="120" w:after="120" w:line="360" w:lineRule="auto"/>
        <w:rPr>
          <w:sz w:val="22"/>
          <w:szCs w:val="22"/>
        </w:rPr>
      </w:pPr>
      <w:r w:rsidRPr="007831E5">
        <w:rPr>
          <w:sz w:val="22"/>
          <w:szCs w:val="22"/>
        </w:rPr>
        <w:t>Families</w:t>
      </w:r>
    </w:p>
    <w:p w14:paraId="15571E2C"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provided </w:t>
      </w:r>
      <w:r w:rsidRPr="00F974F3">
        <w:rPr>
          <w:rFonts w:ascii="Arial" w:hAnsi="Arial" w:cs="Arial"/>
          <w:sz w:val="22"/>
          <w:szCs w:val="22"/>
        </w:rPr>
        <w:t>with written information about the</w:t>
      </w:r>
      <w:r w:rsidRPr="007831E5">
        <w:rPr>
          <w:rFonts w:ascii="Arial" w:hAnsi="Arial" w:cs="Arial"/>
          <w:sz w:val="22"/>
          <w:szCs w:val="22"/>
        </w:rPr>
        <w:t xml:space="preserve"> setting, including the setting’s safeguarding actions and responsibilities under the Prevent Duty</w:t>
      </w:r>
      <w:r>
        <w:rPr>
          <w:rFonts w:ascii="Arial" w:hAnsi="Arial" w:cs="Arial"/>
          <w:sz w:val="22"/>
          <w:szCs w:val="22"/>
        </w:rPr>
        <w:t>.</w:t>
      </w:r>
    </w:p>
    <w:p w14:paraId="4A2D3056"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35A2C84B">
        <w:rPr>
          <w:rFonts w:ascii="Arial" w:hAnsi="Arial" w:cs="Arial"/>
          <w:sz w:val="22"/>
          <w:szCs w:val="22"/>
        </w:rPr>
        <w:t>Parents/carers are made to feel welcome in the setting; they are greeted appropriately; there is adult seating and provision for refreshment.</w:t>
      </w:r>
    </w:p>
    <w:p w14:paraId="42A42F7B"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Every effort is made to accommodate parents</w:t>
      </w:r>
      <w:r>
        <w:rPr>
          <w:rFonts w:ascii="Arial" w:hAnsi="Arial" w:cs="Arial"/>
          <w:sz w:val="22"/>
          <w:szCs w:val="22"/>
        </w:rPr>
        <w:t>/carers</w:t>
      </w:r>
      <w:r w:rsidRPr="007831E5">
        <w:rPr>
          <w:rFonts w:ascii="Arial" w:hAnsi="Arial" w:cs="Arial"/>
          <w:sz w:val="22"/>
          <w:szCs w:val="22"/>
        </w:rPr>
        <w:t xml:space="preserve"> who have a disability or impairment</w:t>
      </w:r>
      <w:r>
        <w:rPr>
          <w:rFonts w:ascii="Arial" w:hAnsi="Arial" w:cs="Arial"/>
          <w:sz w:val="22"/>
          <w:szCs w:val="22"/>
        </w:rPr>
        <w:t>.</w:t>
      </w:r>
    </w:p>
    <w:p w14:paraId="2FBE4C2A"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The expectations </w:t>
      </w:r>
      <w:r>
        <w:rPr>
          <w:rFonts w:ascii="Arial" w:hAnsi="Arial" w:cs="Arial"/>
          <w:sz w:val="22"/>
          <w:szCs w:val="22"/>
        </w:rPr>
        <w:t>we</w:t>
      </w:r>
      <w:r w:rsidRPr="007831E5">
        <w:rPr>
          <w:rFonts w:ascii="Arial" w:hAnsi="Arial" w:cs="Arial"/>
          <w:sz w:val="22"/>
          <w:szCs w:val="22"/>
        </w:rPr>
        <w:t xml:space="preserve"> make on parents</w:t>
      </w:r>
      <w:r>
        <w:rPr>
          <w:rFonts w:ascii="Arial" w:hAnsi="Arial" w:cs="Arial"/>
          <w:sz w:val="22"/>
          <w:szCs w:val="22"/>
        </w:rPr>
        <w:t>/carers</w:t>
      </w:r>
      <w:r w:rsidRPr="007831E5">
        <w:rPr>
          <w:rFonts w:ascii="Arial" w:hAnsi="Arial" w:cs="Arial"/>
          <w:sz w:val="22"/>
          <w:szCs w:val="22"/>
        </w:rPr>
        <w:t xml:space="preserve"> are made clear at the point of registration.</w:t>
      </w:r>
    </w:p>
    <w:p w14:paraId="327CAFDD"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is a clear expectation that parents</w:t>
      </w:r>
      <w:r>
        <w:rPr>
          <w:rFonts w:ascii="Arial" w:hAnsi="Arial" w:cs="Arial"/>
          <w:sz w:val="22"/>
          <w:szCs w:val="22"/>
        </w:rPr>
        <w:t>/carers</w:t>
      </w:r>
      <w:r w:rsidRPr="007831E5">
        <w:rPr>
          <w:rFonts w:ascii="Arial" w:hAnsi="Arial" w:cs="Arial"/>
          <w:sz w:val="22"/>
          <w:szCs w:val="22"/>
        </w:rPr>
        <w:t xml:space="preserve"> will participate in settling their child at the commencement of a place according to an agreed plan.</w:t>
      </w:r>
    </w:p>
    <w:p w14:paraId="74738B7F"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35A2C84B">
        <w:rPr>
          <w:rFonts w:ascii="Arial" w:hAnsi="Arial" w:cs="Arial"/>
          <w:sz w:val="22"/>
          <w:szCs w:val="22"/>
        </w:rPr>
        <w:t>There is sufficient opportunity for parents/carers to share necessary information with staff, and this is recorded and stored to protect confidentiality.</w:t>
      </w:r>
    </w:p>
    <w:p w14:paraId="0FBB7BA7" w14:textId="77777777" w:rsidR="008A1A38" w:rsidRPr="007831E5" w:rsidRDefault="008A1A38" w:rsidP="008A1A38">
      <w:pPr>
        <w:pStyle w:val="ListParagraph"/>
        <w:numPr>
          <w:ilvl w:val="0"/>
          <w:numId w:val="90"/>
        </w:numPr>
        <w:tabs>
          <w:tab w:val="clear" w:pos="720"/>
          <w:tab w:val="num" w:pos="363"/>
        </w:tabs>
        <w:spacing w:before="120" w:after="120" w:line="360" w:lineRule="auto"/>
        <w:ind w:left="363"/>
        <w:contextualSpacing w:val="0"/>
        <w:rPr>
          <w:rFonts w:ascii="Arial" w:hAnsi="Arial" w:cs="Arial"/>
          <w:sz w:val="22"/>
          <w:szCs w:val="22"/>
        </w:rPr>
      </w:pPr>
      <w:r w:rsidRPr="007831E5">
        <w:rPr>
          <w:rFonts w:ascii="Arial" w:hAnsi="Arial" w:cs="Arial"/>
          <w:sz w:val="22"/>
          <w:szCs w:val="22"/>
        </w:rPr>
        <w:t>Key persons support parents</w:t>
      </w:r>
      <w:r>
        <w:rPr>
          <w:rFonts w:ascii="Arial" w:hAnsi="Arial" w:cs="Arial"/>
          <w:sz w:val="22"/>
          <w:szCs w:val="22"/>
        </w:rPr>
        <w:t>/carers</w:t>
      </w:r>
      <w:r w:rsidRPr="007831E5">
        <w:rPr>
          <w:rFonts w:ascii="Arial" w:hAnsi="Arial" w:cs="Arial"/>
          <w:sz w:val="22"/>
          <w:szCs w:val="22"/>
        </w:rPr>
        <w:t xml:space="preserve"> in their role as the child’s first and most enduring educators</w:t>
      </w:r>
      <w:r>
        <w:rPr>
          <w:rFonts w:ascii="Arial" w:hAnsi="Arial" w:cs="Arial"/>
          <w:sz w:val="22"/>
          <w:szCs w:val="22"/>
        </w:rPr>
        <w:t>.</w:t>
      </w:r>
    </w:p>
    <w:p w14:paraId="26837A87"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Key persons regularly meet with parents</w:t>
      </w:r>
      <w:r>
        <w:rPr>
          <w:rFonts w:ascii="Arial" w:hAnsi="Arial" w:cs="Arial"/>
          <w:sz w:val="22"/>
          <w:szCs w:val="22"/>
        </w:rPr>
        <w:t>/carers</w:t>
      </w:r>
      <w:r w:rsidRPr="007831E5">
        <w:rPr>
          <w:rFonts w:ascii="Arial" w:hAnsi="Arial" w:cs="Arial"/>
          <w:sz w:val="22"/>
          <w:szCs w:val="22"/>
        </w:rPr>
        <w:t xml:space="preserve"> to discuss their child’s </w:t>
      </w:r>
      <w:r w:rsidRPr="00201952">
        <w:rPr>
          <w:rFonts w:ascii="Arial" w:hAnsi="Arial" w:cs="Arial"/>
          <w:sz w:val="22"/>
          <w:szCs w:val="22"/>
        </w:rPr>
        <w:t xml:space="preserve">learning and development </w:t>
      </w:r>
      <w:r w:rsidRPr="007831E5">
        <w:rPr>
          <w:rFonts w:ascii="Arial" w:hAnsi="Arial" w:cs="Arial"/>
          <w:sz w:val="22"/>
          <w:szCs w:val="22"/>
        </w:rPr>
        <w:t>and to share concerns if they arise.</w:t>
      </w:r>
    </w:p>
    <w:p w14:paraId="1D00641D" w14:textId="77777777" w:rsidR="008A1A38" w:rsidRPr="0013392A"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13392A">
        <w:rPr>
          <w:rFonts w:ascii="Arial" w:hAnsi="Arial" w:cs="Arial"/>
          <w:sz w:val="22"/>
          <w:szCs w:val="22"/>
        </w:rPr>
        <w:t>Key persons work with parents/carers to carry out an agreed plan to support a child’s special educational needs.</w:t>
      </w:r>
    </w:p>
    <w:p w14:paraId="330D628F" w14:textId="77777777" w:rsidR="008A1A38" w:rsidRPr="0013392A"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13392A">
        <w:rPr>
          <w:rFonts w:ascii="Arial" w:hAnsi="Arial" w:cs="Arial"/>
          <w:sz w:val="22"/>
          <w:szCs w:val="22"/>
        </w:rPr>
        <w:t>Key persons work with parents/carers to carry out any agreed tasks where a child protection plan is in place.</w:t>
      </w:r>
    </w:p>
    <w:p w14:paraId="238AE05E"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According to the nature of the setting, there is provision for families to be involved in activities that promote their own learning and well-being.</w:t>
      </w:r>
    </w:p>
    <w:p w14:paraId="21CE3684" w14:textId="77777777" w:rsidR="008A1A38" w:rsidRDefault="008A1A38" w:rsidP="008A1A38">
      <w:pPr>
        <w:numPr>
          <w:ilvl w:val="0"/>
          <w:numId w:val="91"/>
        </w:numPr>
        <w:tabs>
          <w:tab w:val="clear" w:pos="720"/>
          <w:tab w:val="num" w:pos="363"/>
        </w:tabs>
        <w:spacing w:before="120" w:after="120" w:line="360" w:lineRule="auto"/>
        <w:ind w:left="363"/>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the social and cultural life of the setting and actively contribute</w:t>
      </w:r>
      <w:r>
        <w:rPr>
          <w:rFonts w:ascii="Arial" w:hAnsi="Arial" w:cs="Arial"/>
          <w:sz w:val="22"/>
          <w:szCs w:val="22"/>
        </w:rPr>
        <w:t>.</w:t>
      </w:r>
    </w:p>
    <w:p w14:paraId="7F0E1A8D" w14:textId="77777777" w:rsidR="008A1A38" w:rsidRPr="007831E5" w:rsidRDefault="008A1A38" w:rsidP="008A1A38">
      <w:pPr>
        <w:numPr>
          <w:ilvl w:val="0"/>
          <w:numId w:val="91"/>
        </w:numPr>
        <w:tabs>
          <w:tab w:val="clear" w:pos="720"/>
          <w:tab w:val="num" w:pos="363"/>
        </w:tabs>
        <w:spacing w:before="120" w:after="120" w:line="360" w:lineRule="auto"/>
        <w:ind w:left="363"/>
        <w:rPr>
          <w:rFonts w:ascii="Arial" w:hAnsi="Arial" w:cs="Arial"/>
          <w:sz w:val="22"/>
          <w:szCs w:val="22"/>
        </w:rPr>
      </w:pPr>
      <w:r>
        <w:rPr>
          <w:rFonts w:ascii="Arial" w:hAnsi="Arial" w:cs="Arial"/>
          <w:sz w:val="22"/>
          <w:szCs w:val="22"/>
        </w:rPr>
        <w:t>A</w:t>
      </w:r>
      <w:r w:rsidRPr="007831E5">
        <w:rPr>
          <w:rFonts w:ascii="Arial" w:hAnsi="Arial" w:cs="Arial"/>
          <w:sz w:val="22"/>
          <w:szCs w:val="22"/>
        </w:rPr>
        <w:t>s far as possible the service is provided in a flexible way to meet the needs of parents</w:t>
      </w:r>
      <w:r>
        <w:rPr>
          <w:rFonts w:ascii="Arial" w:hAnsi="Arial" w:cs="Arial"/>
          <w:sz w:val="22"/>
          <w:szCs w:val="22"/>
        </w:rPr>
        <w:t>/carers</w:t>
      </w:r>
      <w:r w:rsidRPr="007831E5">
        <w:rPr>
          <w:rFonts w:ascii="Arial" w:hAnsi="Arial" w:cs="Arial"/>
          <w:sz w:val="22"/>
          <w:szCs w:val="22"/>
        </w:rPr>
        <w:t xml:space="preserve"> without compromising the needs of children.</w:t>
      </w:r>
    </w:p>
    <w:p w14:paraId="5B1D80B1" w14:textId="77777777" w:rsidR="008A1A38" w:rsidRPr="007831E5" w:rsidRDefault="008A1A38" w:rsidP="008A1A38">
      <w:pPr>
        <w:numPr>
          <w:ilvl w:val="0"/>
          <w:numId w:val="91"/>
        </w:numPr>
        <w:tabs>
          <w:tab w:val="clear" w:pos="720"/>
          <w:tab w:val="num" w:pos="363"/>
        </w:tabs>
        <w:spacing w:before="120" w:after="120" w:line="360" w:lineRule="auto"/>
        <w:ind w:left="363"/>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involved in regular assessment of their child’s progress, including the </w:t>
      </w:r>
      <w:r>
        <w:rPr>
          <w:rFonts w:ascii="Arial" w:hAnsi="Arial" w:cs="Arial"/>
          <w:sz w:val="22"/>
          <w:szCs w:val="22"/>
        </w:rPr>
        <w:t xml:space="preserve">progress check at age two, </w:t>
      </w:r>
      <w:r w:rsidRPr="007831E5">
        <w:rPr>
          <w:rFonts w:ascii="Arial" w:hAnsi="Arial" w:cs="Arial"/>
          <w:sz w:val="22"/>
          <w:szCs w:val="22"/>
        </w:rPr>
        <w:t xml:space="preserve">as per </w:t>
      </w:r>
      <w:r w:rsidRPr="00CE5B0B">
        <w:rPr>
          <w:rFonts w:ascii="Arial" w:hAnsi="Arial" w:cs="Arial"/>
          <w:sz w:val="22"/>
          <w:szCs w:val="22"/>
        </w:rPr>
        <w:t>procedure 09.15 Pro</w:t>
      </w:r>
      <w:r>
        <w:rPr>
          <w:rFonts w:ascii="Arial" w:hAnsi="Arial" w:cs="Arial"/>
          <w:sz w:val="22"/>
          <w:szCs w:val="22"/>
        </w:rPr>
        <w:t>gress check at age two.</w:t>
      </w:r>
    </w:p>
    <w:p w14:paraId="15DEEEAE"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lastRenderedPageBreak/>
        <w:t>There are effective means for communicating with parents</w:t>
      </w:r>
      <w:r>
        <w:rPr>
          <w:rFonts w:ascii="Arial" w:hAnsi="Arial" w:cs="Arial"/>
          <w:sz w:val="22"/>
          <w:szCs w:val="22"/>
        </w:rPr>
        <w:t>/carers</w:t>
      </w:r>
      <w:r w:rsidRPr="007831E5">
        <w:rPr>
          <w:rFonts w:ascii="Arial" w:hAnsi="Arial" w:cs="Arial"/>
          <w:sz w:val="22"/>
          <w:szCs w:val="22"/>
        </w:rPr>
        <w:t xml:space="preserve"> on all relevant matters and</w:t>
      </w:r>
      <w:r>
        <w:rPr>
          <w:rFonts w:ascii="Arial" w:hAnsi="Arial" w:cs="Arial"/>
          <w:sz w:val="22"/>
          <w:szCs w:val="22"/>
        </w:rPr>
        <w:t xml:space="preserve"> 10.2</w:t>
      </w:r>
      <w:r w:rsidRPr="007831E5">
        <w:rPr>
          <w:rFonts w:ascii="Arial" w:hAnsi="Arial" w:cs="Arial"/>
          <w:sz w:val="22"/>
          <w:szCs w:val="22"/>
        </w:rPr>
        <w:t xml:space="preserve"> </w:t>
      </w:r>
      <w:r w:rsidRPr="0033496A">
        <w:rPr>
          <w:rFonts w:ascii="Arial" w:hAnsi="Arial" w:cs="Arial"/>
          <w:sz w:val="22"/>
          <w:szCs w:val="22"/>
        </w:rPr>
        <w:t>Complaints procedure for parents</w:t>
      </w:r>
      <w:r>
        <w:rPr>
          <w:rFonts w:ascii="Arial" w:hAnsi="Arial" w:cs="Arial"/>
          <w:sz w:val="22"/>
          <w:szCs w:val="22"/>
        </w:rPr>
        <w:t>/carers</w:t>
      </w:r>
      <w:r w:rsidRPr="0033496A">
        <w:rPr>
          <w:rFonts w:ascii="Arial" w:hAnsi="Arial" w:cs="Arial"/>
          <w:sz w:val="22"/>
          <w:szCs w:val="22"/>
        </w:rPr>
        <w:t xml:space="preserve"> and service users</w:t>
      </w:r>
      <w:r w:rsidRPr="007831E5">
        <w:rPr>
          <w:rFonts w:ascii="Arial" w:hAnsi="Arial" w:cs="Arial"/>
          <w:sz w:val="22"/>
          <w:szCs w:val="22"/>
        </w:rPr>
        <w:t xml:space="preserve"> is referred to when necessary</w:t>
      </w:r>
      <w:r>
        <w:rPr>
          <w:rFonts w:ascii="Arial" w:hAnsi="Arial" w:cs="Arial"/>
          <w:sz w:val="22"/>
          <w:szCs w:val="22"/>
        </w:rPr>
        <w:t>.</w:t>
      </w:r>
    </w:p>
    <w:p w14:paraId="24773DAA"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Every effort is made to provide an interpreter for parents</w:t>
      </w:r>
      <w:r>
        <w:rPr>
          <w:rFonts w:ascii="Arial" w:hAnsi="Arial" w:cs="Arial"/>
          <w:sz w:val="22"/>
          <w:szCs w:val="22"/>
        </w:rPr>
        <w:t>/carers</w:t>
      </w:r>
      <w:r w:rsidRPr="007831E5">
        <w:rPr>
          <w:rFonts w:ascii="Arial" w:hAnsi="Arial" w:cs="Arial"/>
          <w:sz w:val="22"/>
          <w:szCs w:val="22"/>
        </w:rPr>
        <w:t xml:space="preserve"> who speak a language other than English and to provide translated written materials</w:t>
      </w:r>
      <w:r>
        <w:rPr>
          <w:rFonts w:ascii="Arial" w:hAnsi="Arial" w:cs="Arial"/>
          <w:sz w:val="22"/>
          <w:szCs w:val="22"/>
        </w:rPr>
        <w:t>.</w:t>
      </w:r>
    </w:p>
    <w:p w14:paraId="0D855BEE"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 xml:space="preserve">Information about a child and their family is kept confidential within the setting. The exception to this is where there is cause to believe that a child may be suffering, or is likely to suffer, significant harm, or where there are concerns regarding </w:t>
      </w:r>
      <w:r>
        <w:rPr>
          <w:rFonts w:ascii="Arial" w:hAnsi="Arial" w:cs="Arial"/>
          <w:sz w:val="22"/>
          <w:szCs w:val="22"/>
        </w:rPr>
        <w:t xml:space="preserve">their </w:t>
      </w:r>
      <w:r w:rsidRPr="007831E5">
        <w:rPr>
          <w:rFonts w:ascii="Arial" w:hAnsi="Arial" w:cs="Arial"/>
          <w:sz w:val="22"/>
          <w:szCs w:val="22"/>
        </w:rPr>
        <w:t>child’s development that need to be shared with another agency. Parental permission will be sought unless there are reasons not to</w:t>
      </w:r>
      <w:r>
        <w:rPr>
          <w:rFonts w:ascii="Arial" w:hAnsi="Arial" w:cs="Arial"/>
          <w:sz w:val="22"/>
          <w:szCs w:val="22"/>
        </w:rPr>
        <w:t>,</w:t>
      </w:r>
      <w:r w:rsidRPr="007831E5">
        <w:rPr>
          <w:rFonts w:ascii="Arial" w:hAnsi="Arial" w:cs="Arial"/>
          <w:sz w:val="22"/>
          <w:szCs w:val="22"/>
        </w:rPr>
        <w:t xml:space="preserve"> to protect the safety of the child.</w:t>
      </w:r>
    </w:p>
    <w:p w14:paraId="502483A4"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E12CA3">
        <w:rPr>
          <w:rFonts w:ascii="Arial" w:hAnsi="Arial" w:cs="Arial"/>
          <w:sz w:val="22"/>
          <w:szCs w:val="22"/>
        </w:rPr>
        <w:t>Parental consent is sought to</w:t>
      </w:r>
      <w:r w:rsidRPr="007831E5">
        <w:rPr>
          <w:rFonts w:ascii="Arial" w:hAnsi="Arial" w:cs="Arial"/>
          <w:sz w:val="22"/>
          <w:szCs w:val="22"/>
        </w:rPr>
        <w:t xml:space="preserve"> administer medication, take a child for emergency treatment, take a child on an outing and take photographs for the purposes of record keeping.</w:t>
      </w:r>
    </w:p>
    <w:p w14:paraId="23DAFDAD"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views are sought regarding changes in the delivery of the service</w:t>
      </w:r>
      <w:r>
        <w:rPr>
          <w:rFonts w:ascii="Arial" w:hAnsi="Arial" w:cs="Arial"/>
          <w:sz w:val="22"/>
          <w:szCs w:val="22"/>
        </w:rPr>
        <w:t>.</w:t>
      </w:r>
    </w:p>
    <w:p w14:paraId="23429A2F"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Parents</w:t>
      </w:r>
      <w:r>
        <w:rPr>
          <w:rFonts w:ascii="Arial" w:hAnsi="Arial" w:cs="Arial"/>
          <w:sz w:val="22"/>
          <w:szCs w:val="22"/>
        </w:rPr>
        <w:t>/carers</w:t>
      </w:r>
      <w:r w:rsidRPr="007831E5">
        <w:rPr>
          <w:rFonts w:ascii="Arial" w:hAnsi="Arial" w:cs="Arial"/>
          <w:sz w:val="22"/>
          <w:szCs w:val="22"/>
        </w:rPr>
        <w:t xml:space="preserve"> are actively encouraged to participate in decision making processes via a parent</w:t>
      </w:r>
      <w:r>
        <w:rPr>
          <w:rFonts w:ascii="Arial" w:hAnsi="Arial" w:cs="Arial"/>
          <w:sz w:val="22"/>
          <w:szCs w:val="22"/>
        </w:rPr>
        <w:t>/carer</w:t>
      </w:r>
      <w:r w:rsidRPr="007831E5">
        <w:rPr>
          <w:rFonts w:ascii="Arial" w:hAnsi="Arial" w:cs="Arial"/>
          <w:sz w:val="22"/>
          <w:szCs w:val="22"/>
        </w:rPr>
        <w:t xml:space="preserve"> forum</w:t>
      </w:r>
      <w:r>
        <w:rPr>
          <w:rFonts w:ascii="Arial" w:hAnsi="Arial" w:cs="Arial"/>
          <w:sz w:val="22"/>
          <w:szCs w:val="22"/>
        </w:rPr>
        <w:t>.</w:t>
      </w:r>
    </w:p>
    <w:p w14:paraId="4D21C9BA" w14:textId="77777777" w:rsidR="008A1A38" w:rsidRPr="007831E5" w:rsidRDefault="008A1A38" w:rsidP="008A1A38">
      <w:pPr>
        <w:numPr>
          <w:ilvl w:val="0"/>
          <w:numId w:val="90"/>
        </w:numPr>
        <w:tabs>
          <w:tab w:val="clear" w:pos="720"/>
          <w:tab w:val="num" w:pos="363"/>
        </w:tabs>
        <w:spacing w:before="120" w:after="120" w:line="360" w:lineRule="auto"/>
        <w:ind w:left="357" w:hanging="357"/>
        <w:rPr>
          <w:rFonts w:ascii="Arial" w:hAnsi="Arial" w:cs="Arial"/>
          <w:sz w:val="22"/>
          <w:szCs w:val="22"/>
        </w:rPr>
      </w:pPr>
      <w:r w:rsidRPr="007831E5">
        <w:rPr>
          <w:rFonts w:ascii="Arial" w:hAnsi="Arial" w:cs="Arial"/>
          <w:sz w:val="22"/>
          <w:szCs w:val="22"/>
        </w:rPr>
        <w:t>There are opportunities for parents</w:t>
      </w:r>
      <w:r>
        <w:rPr>
          <w:rFonts w:ascii="Arial" w:hAnsi="Arial" w:cs="Arial"/>
          <w:sz w:val="22"/>
          <w:szCs w:val="22"/>
        </w:rPr>
        <w:t>/carers</w:t>
      </w:r>
      <w:r w:rsidRPr="007831E5">
        <w:rPr>
          <w:rFonts w:ascii="Arial" w:hAnsi="Arial" w:cs="Arial"/>
          <w:sz w:val="22"/>
          <w:szCs w:val="22"/>
        </w:rPr>
        <w:t xml:space="preserve"> to take active roles in supporting their child’s learning in the setting: informally through helping out or activities with their child, or through structured projects engaging parents</w:t>
      </w:r>
      <w:r>
        <w:rPr>
          <w:rFonts w:ascii="Arial" w:hAnsi="Arial" w:cs="Arial"/>
          <w:sz w:val="22"/>
          <w:szCs w:val="22"/>
        </w:rPr>
        <w:t>/carers</w:t>
      </w:r>
      <w:r w:rsidRPr="007831E5">
        <w:rPr>
          <w:rFonts w:ascii="Arial" w:hAnsi="Arial" w:cs="Arial"/>
          <w:sz w:val="22"/>
          <w:szCs w:val="22"/>
        </w:rPr>
        <w:t xml:space="preserve"> and staff in their child’s learning</w:t>
      </w:r>
      <w:r>
        <w:rPr>
          <w:rFonts w:ascii="Arial" w:hAnsi="Arial" w:cs="Arial"/>
          <w:sz w:val="22"/>
          <w:szCs w:val="22"/>
        </w:rPr>
        <w:t>.</w:t>
      </w:r>
    </w:p>
    <w:p w14:paraId="2444B771" w14:textId="77777777" w:rsidR="008A1A38" w:rsidRPr="007831E5" w:rsidRDefault="008A1A38" w:rsidP="008A1A38">
      <w:pPr>
        <w:pStyle w:val="Heading1"/>
        <w:spacing w:before="120" w:after="120" w:line="360" w:lineRule="auto"/>
        <w:rPr>
          <w:sz w:val="22"/>
          <w:szCs w:val="22"/>
        </w:rPr>
      </w:pPr>
      <w:r w:rsidRPr="007831E5">
        <w:rPr>
          <w:sz w:val="22"/>
          <w:szCs w:val="22"/>
        </w:rPr>
        <w:t>Agencies</w:t>
      </w:r>
    </w:p>
    <w:p w14:paraId="7B3E3FD7"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work in partnership or in tandem with local and national agencies to promote the wellbeing of children.</w:t>
      </w:r>
    </w:p>
    <w:p w14:paraId="1E241A7C"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Procedures are in place for sharing of information about children and families with other agencies</w:t>
      </w:r>
      <w:r>
        <w:rPr>
          <w:rFonts w:ascii="Arial" w:hAnsi="Arial" w:cs="Arial"/>
          <w:sz w:val="22"/>
          <w:szCs w:val="22"/>
        </w:rPr>
        <w:t>, as</w:t>
      </w:r>
      <w:r w:rsidRPr="007831E5">
        <w:rPr>
          <w:rFonts w:ascii="Arial" w:hAnsi="Arial" w:cs="Arial"/>
          <w:sz w:val="22"/>
          <w:szCs w:val="22"/>
        </w:rPr>
        <w:t xml:space="preserve"> out in </w:t>
      </w:r>
      <w:r>
        <w:rPr>
          <w:rFonts w:ascii="Arial" w:hAnsi="Arial" w:cs="Arial"/>
          <w:sz w:val="22"/>
          <w:szCs w:val="22"/>
        </w:rPr>
        <w:t>procedures 07.2 Confidentiality, recording and sharing information.</w:t>
      </w:r>
    </w:p>
    <w:p w14:paraId="6A18D8CB"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Information shared by other agencies (third party information) is also kept in confidence and not shared without consent from that agency.</w:t>
      </w:r>
    </w:p>
    <w:p w14:paraId="5641C41A"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 xml:space="preserve">When working in partnership with staff from other agencies, individuals are made to feel welcome in the setting and professional roles </w:t>
      </w:r>
      <w:r>
        <w:rPr>
          <w:rFonts w:ascii="Arial" w:hAnsi="Arial" w:cs="Arial"/>
          <w:sz w:val="22"/>
          <w:szCs w:val="22"/>
        </w:rPr>
        <w:t xml:space="preserve">are </w:t>
      </w:r>
      <w:r w:rsidRPr="007831E5">
        <w:rPr>
          <w:rFonts w:ascii="Arial" w:hAnsi="Arial" w:cs="Arial"/>
          <w:sz w:val="22"/>
          <w:szCs w:val="22"/>
        </w:rPr>
        <w:t>respected.</w:t>
      </w:r>
    </w:p>
    <w:p w14:paraId="340D09EA"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Staff follow the protocols for working with agencies, for example on child protection.</w:t>
      </w:r>
    </w:p>
    <w:p w14:paraId="73422222"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Staff from other agencies do not have unsupervised access to the child they are visiting in the setting and do not have access to any other children during their visit.</w:t>
      </w:r>
    </w:p>
    <w:p w14:paraId="4B24612C" w14:textId="77777777" w:rsidR="008A1A38" w:rsidRPr="007831E5" w:rsidRDefault="008A1A38" w:rsidP="008A1A38">
      <w:pPr>
        <w:pStyle w:val="ListParagraph"/>
        <w:numPr>
          <w:ilvl w:val="0"/>
          <w:numId w:val="93"/>
        </w:numPr>
        <w:spacing w:before="120" w:after="120" w:line="360" w:lineRule="auto"/>
        <w:contextualSpacing w:val="0"/>
        <w:rPr>
          <w:rFonts w:ascii="Arial" w:hAnsi="Arial" w:cs="Arial"/>
          <w:sz w:val="22"/>
          <w:szCs w:val="22"/>
        </w:rPr>
      </w:pPr>
      <w:r w:rsidRPr="007831E5">
        <w:rPr>
          <w:rFonts w:ascii="Arial" w:hAnsi="Arial" w:cs="Arial"/>
          <w:sz w:val="22"/>
          <w:szCs w:val="22"/>
        </w:rPr>
        <w:t>Staff do not casually share information or seek informal advice about any named child/family.</w:t>
      </w:r>
    </w:p>
    <w:p w14:paraId="4DB0A156" w14:textId="77777777" w:rsidR="008A1A38" w:rsidRPr="007831E5" w:rsidRDefault="008A1A38" w:rsidP="008A1A38">
      <w:pPr>
        <w:pStyle w:val="ListParagraph"/>
        <w:numPr>
          <w:ilvl w:val="0"/>
          <w:numId w:val="93"/>
        </w:numPr>
        <w:tabs>
          <w:tab w:val="num" w:pos="748"/>
        </w:tabs>
        <w:spacing w:before="120" w:after="120" w:line="360" w:lineRule="auto"/>
        <w:contextualSpacing w:val="0"/>
        <w:rPr>
          <w:rFonts w:ascii="Arial" w:hAnsi="Arial" w:cs="Arial"/>
          <w:sz w:val="22"/>
          <w:szCs w:val="22"/>
        </w:rPr>
      </w:pPr>
      <w:r>
        <w:rPr>
          <w:rFonts w:ascii="Arial" w:hAnsi="Arial" w:cs="Arial"/>
          <w:sz w:val="22"/>
          <w:szCs w:val="22"/>
        </w:rPr>
        <w:t>We</w:t>
      </w:r>
      <w:r w:rsidRPr="007831E5">
        <w:rPr>
          <w:rFonts w:ascii="Arial" w:hAnsi="Arial" w:cs="Arial"/>
          <w:sz w:val="22"/>
          <w:szCs w:val="22"/>
        </w:rPr>
        <w:t xml:space="preserve"> consult with and signpost to local and national agencies who offer a wealth of advice and information promoting staff understanding of issues facing them in their work and who can provide </w:t>
      </w:r>
      <w:r w:rsidRPr="007831E5">
        <w:rPr>
          <w:rFonts w:ascii="Arial" w:hAnsi="Arial" w:cs="Arial"/>
          <w:sz w:val="22"/>
          <w:szCs w:val="22"/>
        </w:rPr>
        <w:lastRenderedPageBreak/>
        <w:t xml:space="preserve">support and information for families. For example, ethnic/cultural organisations, drug/alcohol agencies, welfare rights advisors or organisations promoting childcare and </w:t>
      </w:r>
      <w:r>
        <w:rPr>
          <w:rFonts w:ascii="Arial" w:hAnsi="Arial" w:cs="Arial"/>
          <w:sz w:val="22"/>
          <w:szCs w:val="22"/>
        </w:rPr>
        <w:t xml:space="preserve">early </w:t>
      </w:r>
      <w:r w:rsidRPr="007831E5">
        <w:rPr>
          <w:rFonts w:ascii="Arial" w:hAnsi="Arial" w:cs="Arial"/>
          <w:sz w:val="22"/>
          <w:szCs w:val="22"/>
        </w:rPr>
        <w:t xml:space="preserve">education, or adult education. </w:t>
      </w:r>
    </w:p>
    <w:p w14:paraId="0C2A3D9B" w14:textId="77777777" w:rsidR="008A1A38" w:rsidRPr="007831E5" w:rsidRDefault="008A1A38" w:rsidP="008A1A38">
      <w:pPr>
        <w:spacing w:before="120" w:after="120" w:line="360" w:lineRule="auto"/>
        <w:rPr>
          <w:rFonts w:ascii="Arial" w:hAnsi="Arial" w:cs="Arial"/>
          <w:b/>
          <w:sz w:val="22"/>
          <w:szCs w:val="22"/>
        </w:rPr>
      </w:pPr>
      <w:r w:rsidRPr="007831E5">
        <w:rPr>
          <w:rFonts w:ascii="Arial" w:hAnsi="Arial" w:cs="Arial"/>
          <w:b/>
          <w:sz w:val="22"/>
          <w:szCs w:val="22"/>
        </w:rPr>
        <w:t>Schools</w:t>
      </w:r>
    </w:p>
    <w:p w14:paraId="4B8A2339" w14:textId="77777777" w:rsidR="008A1A38" w:rsidRPr="00A608F0" w:rsidRDefault="008A1A38" w:rsidP="008A1A38">
      <w:pPr>
        <w:pStyle w:val="ListParagraph"/>
        <w:numPr>
          <w:ilvl w:val="0"/>
          <w:numId w:val="92"/>
        </w:numPr>
        <w:spacing w:before="120" w:after="120" w:line="360" w:lineRule="auto"/>
        <w:contextualSpacing w:val="0"/>
        <w:rPr>
          <w:rFonts w:ascii="Arial" w:hAnsi="Arial" w:cs="Arial"/>
          <w:b/>
          <w:sz w:val="22"/>
          <w:szCs w:val="22"/>
        </w:rPr>
      </w:pPr>
      <w:r w:rsidRPr="00A608F0">
        <w:rPr>
          <w:rFonts w:ascii="Arial" w:hAnsi="Arial" w:cs="Arial"/>
          <w:sz w:val="22"/>
          <w:szCs w:val="22"/>
        </w:rPr>
        <w:t>Settings work in partnership with schools to assist children’s transition as per procedure 09.14 Prime times – transition to schoo</w:t>
      </w:r>
      <w:r>
        <w:rPr>
          <w:rFonts w:ascii="Arial" w:hAnsi="Arial" w:cs="Arial"/>
          <w:sz w:val="22"/>
          <w:szCs w:val="22"/>
        </w:rPr>
        <w:t>l and</w:t>
      </w:r>
      <w:r w:rsidRPr="00A608F0">
        <w:rPr>
          <w:rFonts w:ascii="Arial" w:hAnsi="Arial" w:cs="Arial"/>
          <w:sz w:val="22"/>
          <w:szCs w:val="22"/>
        </w:rPr>
        <w:t xml:space="preserve"> share information as per procedure 07.6 Transfer of records.</w:t>
      </w:r>
    </w:p>
    <w:p w14:paraId="0D76193A" w14:textId="77777777" w:rsidR="008A1A38" w:rsidRPr="00201952" w:rsidRDefault="008A1A38" w:rsidP="008A1A38">
      <w:pPr>
        <w:pStyle w:val="ListParagraph"/>
        <w:numPr>
          <w:ilvl w:val="0"/>
          <w:numId w:val="92"/>
        </w:numPr>
        <w:spacing w:before="120" w:after="120" w:line="360" w:lineRule="auto"/>
        <w:contextualSpacing w:val="0"/>
        <w:rPr>
          <w:rFonts w:ascii="Arial" w:hAnsi="Arial" w:cs="Arial"/>
          <w:b/>
          <w:sz w:val="22"/>
          <w:szCs w:val="22"/>
        </w:rPr>
      </w:pPr>
      <w:r w:rsidRPr="00C64033">
        <w:rPr>
          <w:rFonts w:ascii="Arial" w:hAnsi="Arial" w:cs="Arial"/>
          <w:sz w:val="22"/>
          <w:szCs w:val="22"/>
        </w:rPr>
        <w:t>The setting manager actively seeks to forge partnership with local schools with the aim of sharing best practice and creating a consistent approach.</w:t>
      </w:r>
    </w:p>
    <w:p w14:paraId="06B27F8B" w14:textId="77777777" w:rsidR="008A1A38" w:rsidRPr="00201952" w:rsidRDefault="008A1A38" w:rsidP="008A1A38"/>
    <w:p w14:paraId="08D3B730" w14:textId="77777777" w:rsidR="008A1A38" w:rsidRPr="00466B55" w:rsidRDefault="008A1A38" w:rsidP="008A1A38">
      <w:pPr>
        <w:tabs>
          <w:tab w:val="left" w:pos="3480"/>
        </w:tabs>
        <w:rPr>
          <w:rFonts w:ascii="Arial" w:hAnsi="Arial" w:cs="Arial"/>
          <w:sz w:val="22"/>
          <w:szCs w:val="22"/>
        </w:rPr>
      </w:pPr>
    </w:p>
    <w:p w14:paraId="02852C9F" w14:textId="77777777" w:rsidR="00C66F32" w:rsidRDefault="00C66F32" w:rsidP="00706CD4">
      <w:pPr>
        <w:spacing w:before="120" w:after="120" w:line="360" w:lineRule="auto"/>
        <w:rPr>
          <w:rFonts w:ascii="Arial" w:hAnsi="Arial" w:cs="Arial"/>
          <w:sz w:val="22"/>
          <w:szCs w:val="22"/>
        </w:rPr>
      </w:pPr>
    </w:p>
    <w:p w14:paraId="5C2B7B04" w14:textId="77777777" w:rsidR="00723D46" w:rsidRDefault="00723D46" w:rsidP="00706CD4">
      <w:pPr>
        <w:spacing w:before="120" w:after="120" w:line="360" w:lineRule="auto"/>
        <w:rPr>
          <w:rFonts w:ascii="Arial" w:hAnsi="Arial" w:cs="Arial"/>
          <w:sz w:val="22"/>
          <w:szCs w:val="22"/>
        </w:rPr>
      </w:pPr>
    </w:p>
    <w:p w14:paraId="2B1667E3" w14:textId="77777777" w:rsidR="00723D46" w:rsidRDefault="00723D46" w:rsidP="00706CD4">
      <w:pPr>
        <w:spacing w:before="120" w:after="120" w:line="360" w:lineRule="auto"/>
        <w:rPr>
          <w:rFonts w:ascii="Arial" w:hAnsi="Arial" w:cs="Arial"/>
          <w:sz w:val="22"/>
          <w:szCs w:val="22"/>
        </w:rPr>
      </w:pPr>
    </w:p>
    <w:p w14:paraId="22B300B0" w14:textId="77777777" w:rsidR="00723D46" w:rsidRDefault="00723D46" w:rsidP="00706CD4">
      <w:pPr>
        <w:spacing w:before="120" w:after="120" w:line="360" w:lineRule="auto"/>
        <w:rPr>
          <w:rFonts w:ascii="Arial" w:hAnsi="Arial" w:cs="Arial"/>
          <w:sz w:val="22"/>
          <w:szCs w:val="22"/>
        </w:rPr>
      </w:pPr>
    </w:p>
    <w:p w14:paraId="2FD5DFB1" w14:textId="77777777" w:rsidR="00723D46" w:rsidRDefault="00723D46" w:rsidP="00706CD4">
      <w:pPr>
        <w:spacing w:before="120" w:after="120" w:line="360" w:lineRule="auto"/>
        <w:rPr>
          <w:rFonts w:ascii="Arial" w:hAnsi="Arial" w:cs="Arial"/>
          <w:sz w:val="22"/>
          <w:szCs w:val="22"/>
        </w:rPr>
      </w:pPr>
    </w:p>
    <w:p w14:paraId="23BC89F2" w14:textId="77777777" w:rsidR="00723D46" w:rsidRDefault="00723D46" w:rsidP="00706CD4">
      <w:pPr>
        <w:spacing w:before="120" w:after="120" w:line="360" w:lineRule="auto"/>
        <w:rPr>
          <w:rFonts w:ascii="Arial" w:hAnsi="Arial" w:cs="Arial"/>
          <w:sz w:val="22"/>
          <w:szCs w:val="22"/>
        </w:rPr>
      </w:pPr>
    </w:p>
    <w:p w14:paraId="3A11FF1A" w14:textId="77777777" w:rsidR="00723D46" w:rsidRDefault="00723D46" w:rsidP="00706CD4">
      <w:pPr>
        <w:spacing w:before="120" w:after="120" w:line="360" w:lineRule="auto"/>
        <w:rPr>
          <w:rFonts w:ascii="Arial" w:hAnsi="Arial" w:cs="Arial"/>
          <w:sz w:val="22"/>
          <w:szCs w:val="22"/>
        </w:rPr>
      </w:pPr>
    </w:p>
    <w:p w14:paraId="0CE033BB" w14:textId="77777777" w:rsidR="00723D46" w:rsidRDefault="00723D46" w:rsidP="00706CD4">
      <w:pPr>
        <w:spacing w:before="120" w:after="120" w:line="360" w:lineRule="auto"/>
        <w:rPr>
          <w:rFonts w:ascii="Arial" w:hAnsi="Arial" w:cs="Arial"/>
          <w:sz w:val="22"/>
          <w:szCs w:val="22"/>
        </w:rPr>
      </w:pPr>
    </w:p>
    <w:p w14:paraId="36262A20" w14:textId="77777777" w:rsidR="00723D46" w:rsidRDefault="00723D46" w:rsidP="00706CD4">
      <w:pPr>
        <w:spacing w:before="120" w:after="120" w:line="360" w:lineRule="auto"/>
        <w:rPr>
          <w:rFonts w:ascii="Arial" w:hAnsi="Arial" w:cs="Arial"/>
          <w:sz w:val="22"/>
          <w:szCs w:val="22"/>
        </w:rPr>
      </w:pPr>
    </w:p>
    <w:p w14:paraId="1232FD9E" w14:textId="77777777" w:rsidR="00723D46" w:rsidRDefault="00723D46" w:rsidP="00706CD4">
      <w:pPr>
        <w:spacing w:before="120" w:after="120" w:line="360" w:lineRule="auto"/>
        <w:rPr>
          <w:rFonts w:ascii="Arial" w:hAnsi="Arial" w:cs="Arial"/>
          <w:sz w:val="22"/>
          <w:szCs w:val="22"/>
        </w:rPr>
      </w:pPr>
    </w:p>
    <w:p w14:paraId="112BD464" w14:textId="77777777" w:rsidR="00723D46" w:rsidRDefault="00723D46" w:rsidP="00706CD4">
      <w:pPr>
        <w:spacing w:before="120" w:after="120" w:line="360" w:lineRule="auto"/>
        <w:rPr>
          <w:rFonts w:ascii="Arial" w:hAnsi="Arial" w:cs="Arial"/>
          <w:sz w:val="22"/>
          <w:szCs w:val="22"/>
        </w:rPr>
      </w:pPr>
    </w:p>
    <w:p w14:paraId="16ED4BCC" w14:textId="77777777" w:rsidR="00723D46" w:rsidRDefault="00723D46" w:rsidP="00706CD4">
      <w:pPr>
        <w:spacing w:before="120" w:after="120" w:line="360" w:lineRule="auto"/>
        <w:rPr>
          <w:rFonts w:ascii="Arial" w:hAnsi="Arial" w:cs="Arial"/>
          <w:sz w:val="22"/>
          <w:szCs w:val="22"/>
        </w:rPr>
      </w:pPr>
    </w:p>
    <w:p w14:paraId="0FB09329" w14:textId="77777777" w:rsidR="00723D46" w:rsidRDefault="00723D46" w:rsidP="00706CD4">
      <w:pPr>
        <w:spacing w:before="120" w:after="120" w:line="360" w:lineRule="auto"/>
        <w:rPr>
          <w:rFonts w:ascii="Arial" w:hAnsi="Arial" w:cs="Arial"/>
          <w:sz w:val="22"/>
          <w:szCs w:val="22"/>
        </w:rPr>
      </w:pPr>
    </w:p>
    <w:p w14:paraId="1BA90918" w14:textId="77777777" w:rsidR="00723D46" w:rsidRDefault="00723D46" w:rsidP="00706CD4">
      <w:pPr>
        <w:spacing w:before="120" w:after="120" w:line="360" w:lineRule="auto"/>
        <w:rPr>
          <w:rFonts w:ascii="Arial" w:hAnsi="Arial" w:cs="Arial"/>
          <w:sz w:val="22"/>
          <w:szCs w:val="22"/>
        </w:rPr>
      </w:pPr>
    </w:p>
    <w:p w14:paraId="1998CF51" w14:textId="77777777" w:rsidR="00723D46" w:rsidRDefault="00723D46" w:rsidP="00706CD4">
      <w:pPr>
        <w:spacing w:before="120" w:after="120" w:line="360" w:lineRule="auto"/>
        <w:rPr>
          <w:rFonts w:ascii="Arial" w:hAnsi="Arial" w:cs="Arial"/>
          <w:sz w:val="22"/>
          <w:szCs w:val="22"/>
        </w:rPr>
      </w:pPr>
    </w:p>
    <w:p w14:paraId="7EC968F2" w14:textId="77777777" w:rsidR="00723D46" w:rsidRDefault="00723D46" w:rsidP="00706CD4">
      <w:pPr>
        <w:spacing w:before="120" w:after="120" w:line="360" w:lineRule="auto"/>
        <w:rPr>
          <w:rFonts w:ascii="Arial" w:hAnsi="Arial" w:cs="Arial"/>
          <w:sz w:val="22"/>
          <w:szCs w:val="22"/>
        </w:rPr>
      </w:pPr>
    </w:p>
    <w:p w14:paraId="23D11770" w14:textId="77777777" w:rsidR="00723D46" w:rsidRDefault="00723D46" w:rsidP="00706CD4">
      <w:pPr>
        <w:spacing w:before="120" w:after="120" w:line="360" w:lineRule="auto"/>
        <w:rPr>
          <w:rFonts w:ascii="Arial" w:hAnsi="Arial" w:cs="Arial"/>
          <w:sz w:val="22"/>
          <w:szCs w:val="22"/>
        </w:rPr>
      </w:pPr>
    </w:p>
    <w:p w14:paraId="7E84B354" w14:textId="77777777" w:rsidR="00723D46" w:rsidRDefault="00723D46" w:rsidP="00706CD4">
      <w:pPr>
        <w:spacing w:before="120" w:after="120" w:line="360" w:lineRule="auto"/>
        <w:rPr>
          <w:rFonts w:ascii="Arial" w:hAnsi="Arial" w:cs="Arial"/>
          <w:sz w:val="22"/>
          <w:szCs w:val="22"/>
        </w:rPr>
      </w:pPr>
    </w:p>
    <w:p w14:paraId="18B0E8CE" w14:textId="77777777" w:rsidR="00723D46" w:rsidRDefault="00723D46" w:rsidP="00706CD4">
      <w:pPr>
        <w:spacing w:before="120" w:after="120" w:line="360" w:lineRule="auto"/>
        <w:rPr>
          <w:rFonts w:ascii="Arial" w:hAnsi="Arial" w:cs="Arial"/>
          <w:sz w:val="22"/>
          <w:szCs w:val="22"/>
        </w:rPr>
      </w:pPr>
    </w:p>
    <w:p w14:paraId="0B89F56A" w14:textId="77777777" w:rsidR="00723D46" w:rsidRDefault="00723D46" w:rsidP="00706CD4">
      <w:pPr>
        <w:spacing w:before="120" w:after="120" w:line="360" w:lineRule="auto"/>
        <w:rPr>
          <w:rFonts w:ascii="Arial" w:hAnsi="Arial" w:cs="Arial"/>
          <w:sz w:val="22"/>
          <w:szCs w:val="22"/>
        </w:rPr>
      </w:pPr>
    </w:p>
    <w:p w14:paraId="66E7F316" w14:textId="77777777" w:rsidR="00723D46" w:rsidRDefault="00723D46" w:rsidP="00706CD4">
      <w:pPr>
        <w:spacing w:before="120" w:after="120" w:line="360" w:lineRule="auto"/>
        <w:rPr>
          <w:rFonts w:ascii="Arial" w:hAnsi="Arial" w:cs="Arial"/>
          <w:sz w:val="22"/>
          <w:szCs w:val="22"/>
        </w:rPr>
      </w:pPr>
    </w:p>
    <w:p w14:paraId="321D5EBA" w14:textId="77777777" w:rsidR="00723D46" w:rsidRDefault="00723D46" w:rsidP="00706CD4">
      <w:pPr>
        <w:spacing w:before="120" w:after="120" w:line="360" w:lineRule="auto"/>
        <w:rPr>
          <w:rFonts w:ascii="Arial" w:hAnsi="Arial" w:cs="Arial"/>
          <w:sz w:val="22"/>
          <w:szCs w:val="22"/>
        </w:rPr>
      </w:pPr>
    </w:p>
    <w:p w14:paraId="24EBDDA0" w14:textId="77777777" w:rsidR="0050302F" w:rsidRDefault="0050302F" w:rsidP="0050302F">
      <w:pPr>
        <w:spacing w:before="120" w:after="120" w:line="360" w:lineRule="auto"/>
        <w:rPr>
          <w:rFonts w:ascii="Arial" w:hAnsi="Arial" w:cs="Arial"/>
          <w:sz w:val="28"/>
          <w:szCs w:val="28"/>
        </w:rPr>
      </w:pPr>
      <w:r w:rsidRPr="00306D44">
        <w:rPr>
          <w:rFonts w:ascii="Arial" w:hAnsi="Arial" w:cs="Arial"/>
          <w:sz w:val="28"/>
          <w:szCs w:val="28"/>
        </w:rPr>
        <w:lastRenderedPageBreak/>
        <w:t>10</w:t>
      </w:r>
      <w:proofErr w:type="gramStart"/>
      <w:r w:rsidRPr="00306D44">
        <w:rPr>
          <w:rFonts w:ascii="Arial" w:hAnsi="Arial" w:cs="Arial"/>
          <w:sz w:val="28"/>
          <w:szCs w:val="28"/>
        </w:rPr>
        <w:tab/>
      </w:r>
      <w:r>
        <w:rPr>
          <w:rFonts w:ascii="Arial" w:hAnsi="Arial" w:cs="Arial"/>
          <w:sz w:val="28"/>
          <w:szCs w:val="28"/>
        </w:rPr>
        <w:t xml:space="preserve">  Working</w:t>
      </w:r>
      <w:proofErr w:type="gramEnd"/>
      <w:r>
        <w:rPr>
          <w:rFonts w:ascii="Arial" w:hAnsi="Arial" w:cs="Arial"/>
          <w:sz w:val="28"/>
          <w:szCs w:val="28"/>
        </w:rPr>
        <w:t xml:space="preserve"> in partnership</w:t>
      </w:r>
      <w:r w:rsidRPr="00306D44">
        <w:rPr>
          <w:rFonts w:ascii="Arial" w:hAnsi="Arial" w:cs="Arial"/>
          <w:sz w:val="28"/>
          <w:szCs w:val="28"/>
        </w:rPr>
        <w:t xml:space="preserve"> with parents and other agencies</w:t>
      </w:r>
      <w:r>
        <w:rPr>
          <w:rFonts w:ascii="Arial" w:hAnsi="Arial" w:cs="Arial"/>
          <w:sz w:val="28"/>
          <w:szCs w:val="28"/>
        </w:rPr>
        <w:t xml:space="preserve"> procedures</w:t>
      </w:r>
    </w:p>
    <w:p w14:paraId="07A20A03" w14:textId="77777777" w:rsidR="0050302F" w:rsidRPr="00306D44" w:rsidRDefault="0050302F" w:rsidP="0050302F">
      <w:pPr>
        <w:spacing w:before="120" w:after="120" w:line="360" w:lineRule="auto"/>
        <w:rPr>
          <w:rFonts w:ascii="Arial" w:hAnsi="Arial" w:cs="Arial"/>
          <w:b/>
          <w:bCs/>
          <w:sz w:val="28"/>
          <w:szCs w:val="28"/>
        </w:rPr>
      </w:pPr>
      <w:r w:rsidRPr="00306D44">
        <w:rPr>
          <w:rFonts w:ascii="Arial" w:hAnsi="Arial" w:cs="Arial"/>
          <w:b/>
          <w:bCs/>
          <w:sz w:val="28"/>
          <w:szCs w:val="28"/>
        </w:rPr>
        <w:t>10.2</w:t>
      </w:r>
      <w:proofErr w:type="gramStart"/>
      <w:r w:rsidRPr="00306D44">
        <w:rPr>
          <w:rFonts w:ascii="Arial" w:hAnsi="Arial" w:cs="Arial"/>
          <w:b/>
          <w:bCs/>
          <w:sz w:val="28"/>
          <w:szCs w:val="28"/>
        </w:rPr>
        <w:tab/>
      </w:r>
      <w:r>
        <w:rPr>
          <w:rFonts w:ascii="Arial" w:hAnsi="Arial" w:cs="Arial"/>
          <w:b/>
          <w:bCs/>
          <w:sz w:val="28"/>
          <w:szCs w:val="28"/>
        </w:rPr>
        <w:t xml:space="preserve">  </w:t>
      </w:r>
      <w:r w:rsidRPr="00306D44">
        <w:rPr>
          <w:rFonts w:ascii="Arial" w:hAnsi="Arial" w:cs="Arial"/>
          <w:b/>
          <w:bCs/>
          <w:sz w:val="28"/>
          <w:szCs w:val="28"/>
        </w:rPr>
        <w:t>Complaints</w:t>
      </w:r>
      <w:proofErr w:type="gramEnd"/>
      <w:r w:rsidRPr="00306D44">
        <w:rPr>
          <w:rFonts w:ascii="Arial" w:hAnsi="Arial" w:cs="Arial"/>
          <w:b/>
          <w:bCs/>
          <w:sz w:val="28"/>
          <w:szCs w:val="28"/>
        </w:rPr>
        <w:t xml:space="preserve"> procedure for parents</w:t>
      </w:r>
      <w:r>
        <w:rPr>
          <w:rFonts w:ascii="Arial" w:hAnsi="Arial" w:cs="Arial"/>
          <w:b/>
          <w:bCs/>
          <w:sz w:val="28"/>
          <w:szCs w:val="28"/>
        </w:rPr>
        <w:t>/carers</w:t>
      </w:r>
      <w:r w:rsidRPr="00306D44">
        <w:rPr>
          <w:rFonts w:ascii="Arial" w:hAnsi="Arial" w:cs="Arial"/>
          <w:b/>
          <w:bCs/>
          <w:sz w:val="28"/>
          <w:szCs w:val="28"/>
        </w:rPr>
        <w:t xml:space="preserve"> and service users</w:t>
      </w:r>
    </w:p>
    <w:p w14:paraId="6E66C21F" w14:textId="77777777" w:rsidR="0050302F" w:rsidRPr="00306D44" w:rsidRDefault="0050302F" w:rsidP="0050302F">
      <w:pPr>
        <w:spacing w:before="120" w:after="120" w:line="360" w:lineRule="auto"/>
        <w:rPr>
          <w:rFonts w:ascii="Arial" w:hAnsi="Arial" w:cs="Arial"/>
          <w:sz w:val="22"/>
          <w:szCs w:val="22"/>
        </w:rPr>
      </w:pPr>
      <w:r w:rsidRPr="7B034454">
        <w:rPr>
          <w:rFonts w:ascii="Arial" w:hAnsi="Arial" w:cs="Arial"/>
          <w:sz w:val="22"/>
          <w:szCs w:val="22"/>
        </w:rPr>
        <w:t>There is a fair way of dealing with issues as they arise in an informal way, but parents/carers may wish to exercise their right to make a formal complaint. They are informed of the procedure to do this, and complaints are responded to in a timely way. The same procedures apply to agencies who may have a grievance or complaint.</w:t>
      </w:r>
    </w:p>
    <w:p w14:paraId="7731FF77" w14:textId="77777777" w:rsidR="0050302F" w:rsidRPr="007831E5" w:rsidRDefault="0050302F" w:rsidP="0050302F">
      <w:pPr>
        <w:pStyle w:val="Heading1"/>
        <w:spacing w:before="120" w:after="120" w:line="360" w:lineRule="auto"/>
        <w:rPr>
          <w:sz w:val="22"/>
          <w:szCs w:val="22"/>
        </w:rPr>
      </w:pPr>
      <w:r w:rsidRPr="007831E5">
        <w:rPr>
          <w:sz w:val="22"/>
          <w:szCs w:val="22"/>
        </w:rPr>
        <w:t>Parents</w:t>
      </w:r>
      <w:r>
        <w:rPr>
          <w:sz w:val="22"/>
          <w:szCs w:val="22"/>
        </w:rPr>
        <w:t>/carers</w:t>
      </w:r>
    </w:p>
    <w:p w14:paraId="54228120" w14:textId="77777777" w:rsidR="0050302F" w:rsidRPr="007831E5" w:rsidRDefault="0050302F" w:rsidP="0050302F">
      <w:pPr>
        <w:pStyle w:val="Heading1"/>
        <w:numPr>
          <w:ilvl w:val="0"/>
          <w:numId w:val="98"/>
        </w:numPr>
        <w:tabs>
          <w:tab w:val="num" w:pos="720"/>
        </w:tabs>
        <w:spacing w:before="120" w:after="120" w:line="360" w:lineRule="auto"/>
        <w:ind w:left="720"/>
        <w:rPr>
          <w:sz w:val="22"/>
          <w:szCs w:val="22"/>
        </w:rPr>
      </w:pPr>
      <w:r w:rsidRPr="007831E5">
        <w:rPr>
          <w:b w:val="0"/>
          <w:sz w:val="22"/>
          <w:szCs w:val="22"/>
        </w:rPr>
        <w:t>If a parent</w:t>
      </w:r>
      <w:r>
        <w:rPr>
          <w:b w:val="0"/>
          <w:sz w:val="22"/>
          <w:szCs w:val="22"/>
        </w:rPr>
        <w:t>/carer</w:t>
      </w:r>
      <w:r w:rsidRPr="007831E5">
        <w:rPr>
          <w:b w:val="0"/>
          <w:sz w:val="22"/>
          <w:szCs w:val="22"/>
        </w:rPr>
        <w:t xml:space="preserve"> is unhappy about any aspect of their child’s care or how </w:t>
      </w:r>
      <w:r>
        <w:rPr>
          <w:b w:val="0"/>
          <w:sz w:val="22"/>
          <w:szCs w:val="22"/>
        </w:rPr>
        <w:t>they</w:t>
      </w:r>
      <w:r w:rsidRPr="007831E5">
        <w:rPr>
          <w:b w:val="0"/>
          <w:sz w:val="22"/>
          <w:szCs w:val="22"/>
        </w:rPr>
        <w:t xml:space="preserve"> ha</w:t>
      </w:r>
      <w:r>
        <w:rPr>
          <w:b w:val="0"/>
          <w:sz w:val="22"/>
          <w:szCs w:val="22"/>
        </w:rPr>
        <w:t>ve</w:t>
      </w:r>
      <w:r w:rsidRPr="007831E5">
        <w:rPr>
          <w:b w:val="0"/>
          <w:sz w:val="22"/>
          <w:szCs w:val="22"/>
        </w:rPr>
        <w:t xml:space="preserve"> been treated, this should be discussed with the child’s key person. The key person will listen to the parent</w:t>
      </w:r>
      <w:r>
        <w:rPr>
          <w:b w:val="0"/>
          <w:sz w:val="22"/>
          <w:szCs w:val="22"/>
        </w:rPr>
        <w:t>/carer</w:t>
      </w:r>
      <w:r w:rsidRPr="007831E5">
        <w:rPr>
          <w:b w:val="0"/>
          <w:sz w:val="22"/>
          <w:szCs w:val="22"/>
        </w:rPr>
        <w:t xml:space="preserve"> and acknowledge what </w:t>
      </w:r>
      <w:r>
        <w:rPr>
          <w:b w:val="0"/>
          <w:sz w:val="22"/>
          <w:szCs w:val="22"/>
        </w:rPr>
        <w:t>they are</w:t>
      </w:r>
      <w:r w:rsidRPr="007831E5">
        <w:rPr>
          <w:b w:val="0"/>
          <w:sz w:val="22"/>
          <w:szCs w:val="22"/>
        </w:rPr>
        <w:t xml:space="preserve"> unhappy about. The key person will offer an explanation and an apology if appropriate. The issue and how it was resolved is recorded in the child’s file and </w:t>
      </w:r>
      <w:r>
        <w:rPr>
          <w:b w:val="0"/>
          <w:sz w:val="22"/>
          <w:szCs w:val="22"/>
        </w:rPr>
        <w:t>Complaint Investigation Record</w:t>
      </w:r>
      <w:r w:rsidRPr="007831E5">
        <w:rPr>
          <w:b w:val="0"/>
          <w:sz w:val="22"/>
          <w:szCs w:val="22"/>
        </w:rPr>
        <w:t xml:space="preserve">. The recording will also make clear whether the issue being raised relates to a concern about quality of </w:t>
      </w:r>
      <w:r>
        <w:rPr>
          <w:b w:val="0"/>
          <w:sz w:val="22"/>
          <w:szCs w:val="22"/>
        </w:rPr>
        <w:t xml:space="preserve">the </w:t>
      </w:r>
      <w:r w:rsidRPr="007831E5">
        <w:rPr>
          <w:b w:val="0"/>
          <w:sz w:val="22"/>
          <w:szCs w:val="22"/>
        </w:rPr>
        <w:t xml:space="preserve">service or practice, or a complaint. For allegations relating to serious harm to a child caused by a member of staff or volunteer </w:t>
      </w:r>
      <w:r>
        <w:rPr>
          <w:b w:val="0"/>
          <w:sz w:val="22"/>
          <w:szCs w:val="22"/>
        </w:rPr>
        <w:t>procedure 6.2 Allegations against staff, volunteers or agency staff</w:t>
      </w:r>
      <w:r w:rsidRPr="007831E5">
        <w:rPr>
          <w:b w:val="0"/>
          <w:sz w:val="22"/>
          <w:szCs w:val="22"/>
        </w:rPr>
        <w:t xml:space="preserve"> will be followed</w:t>
      </w:r>
      <w:r w:rsidRPr="007831E5">
        <w:rPr>
          <w:color w:val="FF0000"/>
          <w:sz w:val="22"/>
          <w:szCs w:val="22"/>
        </w:rPr>
        <w:t>.</w:t>
      </w:r>
    </w:p>
    <w:p w14:paraId="4AC07D12" w14:textId="77777777" w:rsidR="0050302F" w:rsidRPr="007831E5" w:rsidRDefault="0050302F" w:rsidP="0050302F">
      <w:pPr>
        <w:numPr>
          <w:ilvl w:val="0"/>
          <w:numId w:val="94"/>
        </w:numPr>
        <w:spacing w:before="120" w:after="120" w:line="360" w:lineRule="auto"/>
        <w:rPr>
          <w:rFonts w:ascii="Arial" w:hAnsi="Arial" w:cs="Arial"/>
          <w:sz w:val="22"/>
          <w:szCs w:val="22"/>
        </w:rPr>
      </w:pPr>
      <w:r w:rsidRPr="7B034454">
        <w:rPr>
          <w:rFonts w:ascii="Arial" w:hAnsi="Arial" w:cs="Arial"/>
          <w:sz w:val="22"/>
          <w:szCs w:val="22"/>
        </w:rPr>
        <w:t xml:space="preserve">If the parent/carer is not happy with the key person’s response or wishes to complain about the key person or any other member of staff, they will be directed to the setting manager. Some parents/carers will want to make a written complaint; others will prefer to make it verbally; in which case the setting manager writes down the key issues of the complaint using the Complaint Investigation Record and keeps it in the child’s file. </w:t>
      </w:r>
    </w:p>
    <w:p w14:paraId="558AEA36" w14:textId="77777777" w:rsidR="0050302F" w:rsidRPr="007831E5" w:rsidRDefault="0050302F" w:rsidP="0050302F">
      <w:pPr>
        <w:numPr>
          <w:ilvl w:val="0"/>
          <w:numId w:val="94"/>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will investigate the complaint and provide time to feedback to the </w:t>
      </w:r>
      <w:r w:rsidRPr="00682C16">
        <w:rPr>
          <w:rFonts w:ascii="Arial" w:hAnsi="Arial" w:cs="Arial"/>
          <w:sz w:val="22"/>
          <w:szCs w:val="22"/>
        </w:rPr>
        <w:t>parent</w:t>
      </w:r>
      <w:r>
        <w:rPr>
          <w:rFonts w:ascii="Arial" w:hAnsi="Arial" w:cs="Arial"/>
          <w:sz w:val="22"/>
          <w:szCs w:val="22"/>
        </w:rPr>
        <w:t>/carer</w:t>
      </w:r>
      <w:r w:rsidRPr="00682C16">
        <w:rPr>
          <w:rFonts w:ascii="Arial" w:hAnsi="Arial" w:cs="Arial"/>
          <w:sz w:val="22"/>
          <w:szCs w:val="22"/>
        </w:rPr>
        <w:t xml:space="preserve"> within 28 days. A confidential written report of the investigation is kept in the child’s file if the comp</w:t>
      </w:r>
      <w:r w:rsidRPr="007831E5">
        <w:rPr>
          <w:rFonts w:ascii="Arial" w:hAnsi="Arial" w:cs="Arial"/>
          <w:sz w:val="22"/>
          <w:szCs w:val="22"/>
        </w:rPr>
        <w:t>laint relates directly to a child</w:t>
      </w:r>
      <w:r>
        <w:rPr>
          <w:rFonts w:ascii="Arial" w:hAnsi="Arial" w:cs="Arial"/>
          <w:sz w:val="22"/>
          <w:szCs w:val="22"/>
        </w:rPr>
        <w:t>.</w:t>
      </w:r>
    </w:p>
    <w:p w14:paraId="4D480F2E" w14:textId="77777777" w:rsidR="0050302F" w:rsidRPr="007831E5" w:rsidRDefault="0050302F" w:rsidP="0050302F">
      <w:pPr>
        <w:numPr>
          <w:ilvl w:val="0"/>
          <w:numId w:val="94"/>
        </w:numPr>
        <w:spacing w:before="120" w:after="120" w:line="360" w:lineRule="auto"/>
        <w:rPr>
          <w:rFonts w:ascii="Arial" w:hAnsi="Arial" w:cs="Arial"/>
          <w:sz w:val="22"/>
          <w:szCs w:val="22"/>
        </w:rPr>
      </w:pPr>
      <w:r w:rsidRPr="007831E5">
        <w:rPr>
          <w:rFonts w:ascii="Arial" w:hAnsi="Arial" w:cs="Arial"/>
          <w:sz w:val="22"/>
          <w:szCs w:val="22"/>
        </w:rPr>
        <w:t>If the parent</w:t>
      </w:r>
      <w:r>
        <w:rPr>
          <w:rFonts w:ascii="Arial" w:hAnsi="Arial" w:cs="Arial"/>
          <w:sz w:val="22"/>
          <w:szCs w:val="22"/>
        </w:rPr>
        <w:t>/carer</w:t>
      </w:r>
      <w:r w:rsidRPr="007831E5">
        <w:rPr>
          <w:rFonts w:ascii="Arial" w:hAnsi="Arial" w:cs="Arial"/>
          <w:sz w:val="22"/>
          <w:szCs w:val="22"/>
        </w:rPr>
        <w:t xml:space="preserve"> is still not satisfied, or if the complaint is about the </w:t>
      </w:r>
      <w:r>
        <w:rPr>
          <w:rFonts w:ascii="Arial" w:hAnsi="Arial" w:cs="Arial"/>
          <w:sz w:val="22"/>
          <w:szCs w:val="22"/>
        </w:rPr>
        <w:t xml:space="preserve">setting </w:t>
      </w:r>
      <w:r w:rsidRPr="007831E5">
        <w:rPr>
          <w:rFonts w:ascii="Arial" w:hAnsi="Arial" w:cs="Arial"/>
          <w:sz w:val="22"/>
          <w:szCs w:val="22"/>
        </w:rPr>
        <w:t xml:space="preserve">manager, the </w:t>
      </w:r>
      <w:r>
        <w:rPr>
          <w:rFonts w:ascii="Arial" w:hAnsi="Arial" w:cs="Arial"/>
          <w:sz w:val="22"/>
          <w:szCs w:val="22"/>
        </w:rPr>
        <w:t xml:space="preserve">setting </w:t>
      </w:r>
      <w:r w:rsidRPr="007831E5">
        <w:rPr>
          <w:rFonts w:ascii="Arial" w:hAnsi="Arial" w:cs="Arial"/>
          <w:sz w:val="22"/>
          <w:szCs w:val="22"/>
        </w:rPr>
        <w:t>manager is asked to forward their complaint verbally or in writing to the</w:t>
      </w:r>
      <w:r>
        <w:rPr>
          <w:rFonts w:ascii="Arial" w:hAnsi="Arial" w:cs="Arial"/>
          <w:sz w:val="22"/>
          <w:szCs w:val="22"/>
        </w:rPr>
        <w:t>ir</w:t>
      </w:r>
      <w:r w:rsidRPr="007831E5">
        <w:rPr>
          <w:rFonts w:ascii="Arial" w:hAnsi="Arial" w:cs="Arial"/>
          <w:sz w:val="22"/>
          <w:szCs w:val="22"/>
        </w:rPr>
        <w:t xml:space="preserve"> line manager.</w:t>
      </w:r>
    </w:p>
    <w:p w14:paraId="607B3153" w14:textId="77777777" w:rsidR="0050302F" w:rsidRPr="007831E5" w:rsidRDefault="0050302F" w:rsidP="0050302F">
      <w:pPr>
        <w:numPr>
          <w:ilvl w:val="0"/>
          <w:numId w:val="94"/>
        </w:numPr>
        <w:spacing w:before="120" w:after="120" w:line="360" w:lineRule="auto"/>
        <w:rPr>
          <w:rFonts w:ascii="Arial" w:hAnsi="Arial" w:cs="Arial"/>
          <w:sz w:val="22"/>
          <w:szCs w:val="22"/>
        </w:rPr>
      </w:pPr>
      <w:r w:rsidRPr="7B034454">
        <w:rPr>
          <w:rFonts w:ascii="Arial" w:hAnsi="Arial" w:cs="Arial"/>
          <w:sz w:val="22"/>
          <w:szCs w:val="22"/>
        </w:rPr>
        <w:t>If the parent/carer is still not satisfied, then they are entitled to appeal the outcome verbally or in writing to the setting manager’s line manager who will pass the matter on to owners/directors/trustees for further investigation and will respond to the parent/carer within a further 14 days.</w:t>
      </w:r>
    </w:p>
    <w:p w14:paraId="71202048" w14:textId="77777777" w:rsidR="0050302F" w:rsidRPr="007831E5" w:rsidRDefault="0050302F" w:rsidP="0050302F">
      <w:pPr>
        <w:numPr>
          <w:ilvl w:val="0"/>
          <w:numId w:val="94"/>
        </w:numPr>
        <w:spacing w:before="120" w:after="120" w:line="360" w:lineRule="auto"/>
        <w:rPr>
          <w:rFonts w:ascii="Arial" w:hAnsi="Arial" w:cs="Arial"/>
          <w:sz w:val="22"/>
          <w:szCs w:val="22"/>
        </w:rPr>
      </w:pPr>
      <w:r w:rsidRPr="007831E5">
        <w:rPr>
          <w:rFonts w:ascii="Arial" w:hAnsi="Arial" w:cs="Arial"/>
          <w:sz w:val="22"/>
          <w:szCs w:val="22"/>
        </w:rPr>
        <w:t>If the complainant believes that the matter has not been resolved and there has been a breach of the EYFS requirements they are entitled to make a complaint to Ofsted</w:t>
      </w:r>
      <w:r>
        <w:rPr>
          <w:rFonts w:ascii="Arial" w:hAnsi="Arial" w:cs="Arial"/>
          <w:sz w:val="22"/>
          <w:szCs w:val="22"/>
        </w:rPr>
        <w:t xml:space="preserve"> or the childminder agency</w:t>
      </w:r>
      <w:r w:rsidRPr="007831E5">
        <w:rPr>
          <w:rFonts w:ascii="Arial" w:hAnsi="Arial" w:cs="Arial"/>
          <w:sz w:val="22"/>
          <w:szCs w:val="22"/>
        </w:rPr>
        <w:t>. The manager will assist in any complaint investigation as well as in producing documentation that records the steps that were taken in response to the original complaint.</w:t>
      </w:r>
    </w:p>
    <w:p w14:paraId="78834FE8" w14:textId="77777777" w:rsidR="0050302F" w:rsidRPr="00C53A29" w:rsidRDefault="0050302F" w:rsidP="0050302F">
      <w:pPr>
        <w:numPr>
          <w:ilvl w:val="0"/>
          <w:numId w:val="94"/>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manager ensures that parents</w:t>
      </w:r>
      <w:r>
        <w:rPr>
          <w:rFonts w:ascii="Arial" w:hAnsi="Arial" w:cs="Arial"/>
          <w:sz w:val="22"/>
          <w:szCs w:val="22"/>
        </w:rPr>
        <w:t>/carers</w:t>
      </w:r>
      <w:r w:rsidRPr="007831E5">
        <w:rPr>
          <w:rFonts w:ascii="Arial" w:hAnsi="Arial" w:cs="Arial"/>
          <w:sz w:val="22"/>
          <w:szCs w:val="22"/>
        </w:rPr>
        <w:t xml:space="preserve"> know they can complain to Ofsted by telephone or in writing at any time as follows</w:t>
      </w:r>
      <w:r w:rsidRPr="007831E5">
        <w:rPr>
          <w:rFonts w:ascii="Arial" w:hAnsi="Arial" w:cs="Arial"/>
          <w:b/>
          <w:sz w:val="22"/>
          <w:szCs w:val="22"/>
        </w:rPr>
        <w:t xml:space="preserve">: </w:t>
      </w:r>
    </w:p>
    <w:p w14:paraId="609D6AE5" w14:textId="77777777" w:rsidR="0050302F" w:rsidRDefault="0050302F" w:rsidP="0050302F">
      <w:pPr>
        <w:spacing w:before="120" w:after="120" w:line="360" w:lineRule="auto"/>
        <w:ind w:left="357"/>
        <w:rPr>
          <w:rFonts w:ascii="Arial" w:hAnsi="Arial" w:cs="Arial"/>
          <w:bCs/>
          <w:sz w:val="22"/>
          <w:szCs w:val="22"/>
        </w:rPr>
      </w:pPr>
      <w:r w:rsidRPr="00C53A29">
        <w:rPr>
          <w:rFonts w:ascii="Arial" w:hAnsi="Arial" w:cs="Arial"/>
          <w:bCs/>
          <w:sz w:val="22"/>
          <w:szCs w:val="22"/>
        </w:rPr>
        <w:lastRenderedPageBreak/>
        <w:t>Applications, Regulatory and Contact (ARC) Team,</w:t>
      </w:r>
      <w:r>
        <w:rPr>
          <w:rFonts w:ascii="Arial" w:hAnsi="Arial" w:cs="Arial"/>
          <w:bCs/>
          <w:sz w:val="22"/>
          <w:szCs w:val="22"/>
        </w:rPr>
        <w:t xml:space="preserve"> </w:t>
      </w:r>
      <w:r w:rsidRPr="00C53A29">
        <w:rPr>
          <w:rFonts w:ascii="Arial" w:hAnsi="Arial" w:cs="Arial"/>
          <w:bCs/>
          <w:sz w:val="22"/>
          <w:szCs w:val="22"/>
        </w:rPr>
        <w:t>Ofsted,</w:t>
      </w:r>
      <w:r>
        <w:rPr>
          <w:rFonts w:ascii="Arial" w:hAnsi="Arial" w:cs="Arial"/>
          <w:bCs/>
          <w:sz w:val="22"/>
          <w:szCs w:val="22"/>
        </w:rPr>
        <w:t xml:space="preserve"> </w:t>
      </w:r>
      <w:r w:rsidRPr="00C53A29">
        <w:rPr>
          <w:rFonts w:ascii="Arial" w:hAnsi="Arial" w:cs="Arial"/>
          <w:bCs/>
          <w:sz w:val="22"/>
          <w:szCs w:val="22"/>
        </w:rPr>
        <w:t xml:space="preserve">Piccadilly </w:t>
      </w:r>
      <w:r>
        <w:rPr>
          <w:rFonts w:ascii="Arial" w:hAnsi="Arial" w:cs="Arial"/>
          <w:bCs/>
          <w:sz w:val="22"/>
          <w:szCs w:val="22"/>
        </w:rPr>
        <w:t>G</w:t>
      </w:r>
      <w:r w:rsidRPr="00C53A29">
        <w:rPr>
          <w:rFonts w:ascii="Arial" w:hAnsi="Arial" w:cs="Arial"/>
          <w:bCs/>
          <w:sz w:val="22"/>
          <w:szCs w:val="22"/>
        </w:rPr>
        <w:t>ate,</w:t>
      </w:r>
      <w:r>
        <w:rPr>
          <w:rFonts w:ascii="Arial" w:hAnsi="Arial" w:cs="Arial"/>
          <w:bCs/>
          <w:sz w:val="22"/>
          <w:szCs w:val="22"/>
        </w:rPr>
        <w:t xml:space="preserve"> </w:t>
      </w:r>
      <w:r w:rsidRPr="00C53A29">
        <w:rPr>
          <w:rFonts w:ascii="Arial" w:hAnsi="Arial" w:cs="Arial"/>
          <w:bCs/>
          <w:sz w:val="22"/>
          <w:szCs w:val="22"/>
        </w:rPr>
        <w:t>Store Street,</w:t>
      </w:r>
      <w:r>
        <w:rPr>
          <w:rFonts w:ascii="Arial" w:hAnsi="Arial" w:cs="Arial"/>
          <w:bCs/>
          <w:sz w:val="22"/>
          <w:szCs w:val="22"/>
        </w:rPr>
        <w:t xml:space="preserve"> </w:t>
      </w:r>
      <w:r w:rsidRPr="00C53A29">
        <w:rPr>
          <w:rFonts w:ascii="Arial" w:hAnsi="Arial" w:cs="Arial"/>
          <w:bCs/>
          <w:sz w:val="22"/>
          <w:szCs w:val="22"/>
        </w:rPr>
        <w:t>Manchester M1 2WD</w:t>
      </w:r>
      <w:r>
        <w:rPr>
          <w:rFonts w:ascii="Arial" w:hAnsi="Arial" w:cs="Arial"/>
          <w:bCs/>
          <w:sz w:val="22"/>
          <w:szCs w:val="22"/>
        </w:rPr>
        <w:t xml:space="preserve"> or t</w:t>
      </w:r>
      <w:r w:rsidRPr="00C53A29">
        <w:rPr>
          <w:rFonts w:ascii="Arial" w:hAnsi="Arial" w:cs="Arial"/>
          <w:bCs/>
          <w:sz w:val="22"/>
          <w:szCs w:val="22"/>
        </w:rPr>
        <w:t>elephone: 0300 123 1231</w:t>
      </w:r>
    </w:p>
    <w:p w14:paraId="121AB786" w14:textId="77777777" w:rsidR="0050302F" w:rsidRPr="00F024CC" w:rsidRDefault="0050302F" w:rsidP="0050302F">
      <w:pPr>
        <w:spacing w:before="120" w:after="120" w:line="360" w:lineRule="auto"/>
        <w:ind w:left="357"/>
        <w:rPr>
          <w:rFonts w:ascii="Arial" w:hAnsi="Arial" w:cs="Arial"/>
          <w:bCs/>
          <w:sz w:val="22"/>
          <w:szCs w:val="22"/>
        </w:rPr>
      </w:pPr>
    </w:p>
    <w:p w14:paraId="25FF4B79" w14:textId="77777777" w:rsidR="0050302F" w:rsidRPr="007831E5" w:rsidRDefault="0050302F" w:rsidP="0050302F">
      <w:pPr>
        <w:pStyle w:val="Heading1"/>
        <w:spacing w:before="120" w:after="120" w:line="360" w:lineRule="auto"/>
        <w:rPr>
          <w:sz w:val="22"/>
          <w:szCs w:val="22"/>
        </w:rPr>
      </w:pPr>
      <w:r>
        <w:rPr>
          <w:sz w:val="22"/>
          <w:szCs w:val="22"/>
        </w:rPr>
        <w:t>Other services</w:t>
      </w:r>
    </w:p>
    <w:p w14:paraId="4DFF38D9"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 xml:space="preserve">If an individual from another </w:t>
      </w:r>
      <w:r>
        <w:rPr>
          <w:rFonts w:ascii="Arial" w:hAnsi="Arial" w:cs="Arial"/>
          <w:sz w:val="22"/>
          <w:szCs w:val="22"/>
        </w:rPr>
        <w:t>service</w:t>
      </w:r>
      <w:r w:rsidRPr="007831E5">
        <w:rPr>
          <w:rFonts w:ascii="Arial" w:hAnsi="Arial" w:cs="Arial"/>
          <w:sz w:val="22"/>
          <w:szCs w:val="22"/>
        </w:rPr>
        <w:t xml:space="preserve"> wishes to make a formal complaint about a member of staff or any practice of the setting, it should be made in writing to the </w:t>
      </w:r>
      <w:r>
        <w:rPr>
          <w:rFonts w:ascii="Arial" w:hAnsi="Arial" w:cs="Arial"/>
          <w:sz w:val="22"/>
          <w:szCs w:val="22"/>
        </w:rPr>
        <w:t xml:space="preserve">setting </w:t>
      </w:r>
      <w:r w:rsidRPr="007831E5">
        <w:rPr>
          <w:rFonts w:ascii="Arial" w:hAnsi="Arial" w:cs="Arial"/>
          <w:sz w:val="22"/>
          <w:szCs w:val="22"/>
        </w:rPr>
        <w:t>manager.</w:t>
      </w:r>
    </w:p>
    <w:p w14:paraId="5334B925"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The complaint is acknowledged in writing within 10 days of receiving it</w:t>
      </w:r>
      <w:r>
        <w:rPr>
          <w:rFonts w:ascii="Arial" w:hAnsi="Arial" w:cs="Arial"/>
          <w:sz w:val="22"/>
          <w:szCs w:val="22"/>
        </w:rPr>
        <w:t>.</w:t>
      </w:r>
    </w:p>
    <w:p w14:paraId="28AF91E4"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 xml:space="preserve">The </w:t>
      </w:r>
      <w:r>
        <w:rPr>
          <w:rFonts w:ascii="Arial" w:hAnsi="Arial" w:cs="Arial"/>
          <w:sz w:val="22"/>
          <w:szCs w:val="22"/>
        </w:rPr>
        <w:t xml:space="preserve">setting </w:t>
      </w:r>
      <w:r w:rsidRPr="007831E5">
        <w:rPr>
          <w:rFonts w:ascii="Arial" w:hAnsi="Arial" w:cs="Arial"/>
          <w:sz w:val="22"/>
          <w:szCs w:val="22"/>
        </w:rPr>
        <w:t xml:space="preserve">manager investigates the matter and meets with </w:t>
      </w:r>
      <w:r>
        <w:rPr>
          <w:rFonts w:ascii="Arial" w:hAnsi="Arial" w:cs="Arial"/>
          <w:sz w:val="22"/>
          <w:szCs w:val="22"/>
        </w:rPr>
        <w:t xml:space="preserve">the </w:t>
      </w:r>
      <w:r w:rsidRPr="007831E5">
        <w:rPr>
          <w:rFonts w:ascii="Arial" w:hAnsi="Arial" w:cs="Arial"/>
          <w:sz w:val="22"/>
          <w:szCs w:val="22"/>
        </w:rPr>
        <w:t xml:space="preserve">individual to discuss the matter further within 28 days of the complaint being received. </w:t>
      </w:r>
    </w:p>
    <w:p w14:paraId="727C9C4F"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An agreement needs to be reached to resolve the matter.</w:t>
      </w:r>
    </w:p>
    <w:p w14:paraId="318583A7"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Pr>
          <w:rFonts w:ascii="Arial" w:hAnsi="Arial" w:cs="Arial"/>
          <w:sz w:val="22"/>
          <w:szCs w:val="22"/>
        </w:rPr>
        <w:t xml:space="preserve">setting </w:t>
      </w:r>
      <w:r w:rsidRPr="007831E5">
        <w:rPr>
          <w:rFonts w:ascii="Arial" w:hAnsi="Arial" w:cs="Arial"/>
          <w:sz w:val="22"/>
          <w:szCs w:val="22"/>
        </w:rPr>
        <w:t>manager’s line manager, who acknowledges the complaint within 5 days and reports back within 14 days.</w:t>
      </w:r>
    </w:p>
    <w:p w14:paraId="6A18685F" w14:textId="77777777" w:rsidR="0050302F" w:rsidRPr="007831E5" w:rsidRDefault="0050302F" w:rsidP="0050302F">
      <w:pPr>
        <w:numPr>
          <w:ilvl w:val="0"/>
          <w:numId w:val="95"/>
        </w:numPr>
        <w:spacing w:before="120" w:after="120" w:line="360"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and are referred to the </w:t>
      </w:r>
      <w:r>
        <w:rPr>
          <w:rFonts w:ascii="Arial" w:hAnsi="Arial" w:cs="Arial"/>
          <w:sz w:val="22"/>
          <w:szCs w:val="22"/>
        </w:rPr>
        <w:t>owners/directors/trustees.</w:t>
      </w:r>
    </w:p>
    <w:p w14:paraId="4568E206" w14:textId="77777777" w:rsidR="0050302F" w:rsidRPr="007831E5" w:rsidRDefault="0050302F" w:rsidP="0050302F">
      <w:pPr>
        <w:spacing w:before="120" w:after="120" w:line="360" w:lineRule="auto"/>
        <w:rPr>
          <w:rFonts w:ascii="Arial" w:hAnsi="Arial" w:cs="Arial"/>
          <w:b/>
          <w:sz w:val="22"/>
          <w:szCs w:val="22"/>
        </w:rPr>
      </w:pPr>
      <w:r w:rsidRPr="007831E5">
        <w:rPr>
          <w:rFonts w:ascii="Arial" w:hAnsi="Arial" w:cs="Arial"/>
          <w:b/>
          <w:sz w:val="22"/>
          <w:szCs w:val="22"/>
        </w:rPr>
        <w:t>Ofsted complaints record</w:t>
      </w:r>
    </w:p>
    <w:p w14:paraId="63B3CE07" w14:textId="77777777" w:rsidR="0050302F" w:rsidRPr="007831E5" w:rsidRDefault="0050302F" w:rsidP="0050302F">
      <w:pPr>
        <w:numPr>
          <w:ilvl w:val="0"/>
          <w:numId w:val="96"/>
        </w:numPr>
        <w:spacing w:before="120" w:after="120" w:line="360" w:lineRule="auto"/>
        <w:ind w:left="357" w:hanging="357"/>
        <w:rPr>
          <w:rFonts w:ascii="Arial" w:hAnsi="Arial" w:cs="Arial"/>
          <w:sz w:val="22"/>
          <w:szCs w:val="22"/>
        </w:rPr>
      </w:pPr>
      <w:r w:rsidRPr="007831E5">
        <w:rPr>
          <w:rFonts w:ascii="Arial" w:hAnsi="Arial" w:cs="Arial"/>
          <w:sz w:val="22"/>
          <w:szCs w:val="22"/>
        </w:rPr>
        <w:t>Legislation requires settings to keep a record of complaints and disclose these to Ofsted</w:t>
      </w:r>
      <w:r>
        <w:rPr>
          <w:rFonts w:ascii="Arial" w:hAnsi="Arial" w:cs="Arial"/>
          <w:sz w:val="22"/>
          <w:szCs w:val="22"/>
        </w:rPr>
        <w:t>, or the childminder agency</w:t>
      </w:r>
      <w:r w:rsidRPr="007831E5">
        <w:rPr>
          <w:rFonts w:ascii="Arial" w:hAnsi="Arial" w:cs="Arial"/>
          <w:sz w:val="22"/>
          <w:szCs w:val="22"/>
        </w:rPr>
        <w:t xml:space="preserve"> at inspection, or if requested by Ofsted</w:t>
      </w:r>
      <w:r>
        <w:rPr>
          <w:rFonts w:ascii="Arial" w:hAnsi="Arial" w:cs="Arial"/>
          <w:sz w:val="22"/>
          <w:szCs w:val="22"/>
        </w:rPr>
        <w:t>, or the childminder agency</w:t>
      </w:r>
      <w:r w:rsidRPr="007831E5">
        <w:rPr>
          <w:rFonts w:ascii="Arial" w:hAnsi="Arial" w:cs="Arial"/>
          <w:sz w:val="22"/>
          <w:szCs w:val="22"/>
        </w:rPr>
        <w:t xml:space="preserve"> at any other time.</w:t>
      </w:r>
    </w:p>
    <w:p w14:paraId="03F3D82F" w14:textId="77777777" w:rsidR="0050302F" w:rsidRDefault="0050302F" w:rsidP="0050302F">
      <w:pPr>
        <w:numPr>
          <w:ilvl w:val="0"/>
          <w:numId w:val="96"/>
        </w:numPr>
        <w:spacing w:before="120" w:after="120" w:line="360" w:lineRule="auto"/>
        <w:ind w:left="357" w:hanging="357"/>
        <w:rPr>
          <w:rFonts w:ascii="Arial" w:hAnsi="Arial" w:cs="Arial"/>
          <w:sz w:val="22"/>
          <w:szCs w:val="22"/>
        </w:rPr>
      </w:pPr>
      <w:r w:rsidRPr="007831E5">
        <w:rPr>
          <w:rFonts w:ascii="Arial" w:hAnsi="Arial" w:cs="Arial"/>
          <w:sz w:val="22"/>
          <w:szCs w:val="22"/>
        </w:rPr>
        <w:t>The record of complaints is a summative record only.</w:t>
      </w:r>
    </w:p>
    <w:p w14:paraId="3CB93D4B" w14:textId="77777777" w:rsidR="0050302F" w:rsidRPr="00715F0F" w:rsidRDefault="0050302F" w:rsidP="0050302F">
      <w:pPr>
        <w:numPr>
          <w:ilvl w:val="0"/>
          <w:numId w:val="96"/>
        </w:numPr>
        <w:spacing w:before="120" w:after="120" w:line="360" w:lineRule="auto"/>
        <w:ind w:left="357" w:hanging="357"/>
        <w:rPr>
          <w:rFonts w:ascii="Arial" w:hAnsi="Arial" w:cs="Arial"/>
          <w:sz w:val="22"/>
          <w:szCs w:val="22"/>
        </w:rPr>
      </w:pPr>
      <w:r w:rsidRPr="00715F0F">
        <w:rPr>
          <w:rFonts w:ascii="Arial" w:hAnsi="Arial" w:cs="Arial"/>
          <w:sz w:val="22"/>
          <w:szCs w:val="22"/>
        </w:rPr>
        <w:t>A record of complaints will be kept for at least 3 years.</w:t>
      </w:r>
    </w:p>
    <w:p w14:paraId="29714542" w14:textId="77777777" w:rsidR="0050302F" w:rsidRPr="007831E5" w:rsidRDefault="0050302F" w:rsidP="0050302F">
      <w:pPr>
        <w:numPr>
          <w:ilvl w:val="0"/>
          <w:numId w:val="97"/>
        </w:numPr>
        <w:spacing w:before="120" w:after="120" w:line="360" w:lineRule="auto"/>
        <w:rPr>
          <w:rFonts w:ascii="Arial" w:hAnsi="Arial" w:cs="Arial"/>
          <w:sz w:val="22"/>
          <w:szCs w:val="22"/>
        </w:rPr>
      </w:pPr>
      <w:r w:rsidRPr="007831E5">
        <w:rPr>
          <w:rFonts w:ascii="Arial" w:hAnsi="Arial" w:cs="Arial"/>
          <w:sz w:val="22"/>
          <w:szCs w:val="22"/>
        </w:rPr>
        <w:t xml:space="preserve">In all cases where a complaint is upheld a review will be undertaken by </w:t>
      </w:r>
      <w:r>
        <w:rPr>
          <w:rFonts w:ascii="Arial" w:hAnsi="Arial" w:cs="Arial"/>
          <w:sz w:val="22"/>
          <w:szCs w:val="22"/>
        </w:rPr>
        <w:t>the owners/directors/trustees</w:t>
      </w:r>
      <w:r w:rsidRPr="007831E5">
        <w:rPr>
          <w:rFonts w:ascii="Arial" w:hAnsi="Arial" w:cs="Arial"/>
          <w:sz w:val="22"/>
          <w:szCs w:val="22"/>
        </w:rPr>
        <w:t xml:space="preserve"> to look for ways to improve practice where it is required.</w:t>
      </w:r>
    </w:p>
    <w:p w14:paraId="797AB4BD" w14:textId="77777777" w:rsidR="0050302F" w:rsidRDefault="0050302F" w:rsidP="0050302F">
      <w:pPr>
        <w:spacing w:before="120" w:after="120" w:line="360" w:lineRule="auto"/>
        <w:rPr>
          <w:rFonts w:ascii="Arial" w:hAnsi="Arial" w:cs="Arial"/>
          <w:bCs/>
          <w:sz w:val="22"/>
          <w:szCs w:val="22"/>
        </w:rPr>
      </w:pPr>
      <w:r w:rsidRPr="00C53A29">
        <w:rPr>
          <w:rFonts w:ascii="Arial" w:hAnsi="Arial" w:cs="Arial"/>
          <w:bCs/>
          <w:sz w:val="22"/>
          <w:szCs w:val="22"/>
        </w:rPr>
        <w:t xml:space="preserve">This </w:t>
      </w:r>
      <w:r>
        <w:rPr>
          <w:rFonts w:ascii="Arial" w:hAnsi="Arial" w:cs="Arial"/>
          <w:bCs/>
          <w:sz w:val="22"/>
          <w:szCs w:val="22"/>
        </w:rPr>
        <w:t>p</w:t>
      </w:r>
      <w:r w:rsidRPr="00C53A29">
        <w:rPr>
          <w:rFonts w:ascii="Arial" w:hAnsi="Arial" w:cs="Arial"/>
          <w:bCs/>
          <w:sz w:val="22"/>
          <w:szCs w:val="22"/>
        </w:rPr>
        <w:t>rocedure is displayed on Parent</w:t>
      </w:r>
      <w:r>
        <w:rPr>
          <w:rFonts w:ascii="Arial" w:hAnsi="Arial" w:cs="Arial"/>
          <w:bCs/>
          <w:sz w:val="22"/>
          <w:szCs w:val="22"/>
        </w:rPr>
        <w:t>/Carer</w:t>
      </w:r>
      <w:r w:rsidRPr="00C53A29">
        <w:rPr>
          <w:rFonts w:ascii="Arial" w:hAnsi="Arial" w:cs="Arial"/>
          <w:bCs/>
          <w:sz w:val="22"/>
          <w:szCs w:val="22"/>
        </w:rPr>
        <w:t xml:space="preserve"> Notice Board.</w:t>
      </w:r>
    </w:p>
    <w:p w14:paraId="7374A69A" w14:textId="77777777" w:rsidR="0050302F" w:rsidRPr="00F93F0E" w:rsidRDefault="0050302F" w:rsidP="0050302F">
      <w:pPr>
        <w:spacing w:before="120" w:after="120" w:line="360" w:lineRule="auto"/>
        <w:rPr>
          <w:rFonts w:ascii="Arial" w:hAnsi="Arial" w:cs="Arial"/>
          <w:b/>
          <w:sz w:val="22"/>
          <w:szCs w:val="22"/>
        </w:rPr>
      </w:pPr>
      <w:r w:rsidRPr="00F93F0E">
        <w:rPr>
          <w:rFonts w:ascii="Arial" w:hAnsi="Arial" w:cs="Arial"/>
          <w:b/>
          <w:sz w:val="22"/>
          <w:szCs w:val="22"/>
        </w:rPr>
        <w:t>Further guidance</w:t>
      </w:r>
    </w:p>
    <w:p w14:paraId="5D284A2B" w14:textId="77777777" w:rsidR="0050302F" w:rsidRPr="00C53A29" w:rsidRDefault="0050302F" w:rsidP="0050302F">
      <w:pPr>
        <w:spacing w:before="120" w:after="120" w:line="360" w:lineRule="auto"/>
        <w:rPr>
          <w:rFonts w:ascii="Arial" w:hAnsi="Arial" w:cs="Arial"/>
          <w:bCs/>
          <w:sz w:val="22"/>
          <w:szCs w:val="22"/>
        </w:rPr>
      </w:pPr>
      <w:hyperlink r:id="rId11" w:anchor="/users/@self/catalogues/1700/courses/132812/description" w:history="1">
        <w:r w:rsidRPr="003A7BA8">
          <w:rPr>
            <w:rStyle w:val="Hyperlink"/>
            <w:rFonts w:ascii="Arial" w:hAnsi="Arial" w:cs="Arial"/>
            <w:bCs/>
            <w:sz w:val="22"/>
            <w:szCs w:val="22"/>
          </w:rPr>
          <w:t>Complaint Investigation Record</w:t>
        </w:r>
      </w:hyperlink>
      <w:r>
        <w:rPr>
          <w:rFonts w:ascii="Arial" w:hAnsi="Arial" w:cs="Arial"/>
          <w:bCs/>
          <w:sz w:val="22"/>
          <w:szCs w:val="22"/>
        </w:rPr>
        <w:t xml:space="preserve"> (Alliance Publication)</w:t>
      </w:r>
    </w:p>
    <w:p w14:paraId="63685134" w14:textId="77777777" w:rsidR="00723D46" w:rsidRDefault="00723D46" w:rsidP="00706CD4">
      <w:pPr>
        <w:spacing w:before="120" w:after="120" w:line="360" w:lineRule="auto"/>
        <w:rPr>
          <w:rFonts w:ascii="Arial" w:hAnsi="Arial" w:cs="Arial"/>
          <w:sz w:val="22"/>
          <w:szCs w:val="22"/>
        </w:rPr>
      </w:pPr>
    </w:p>
    <w:sectPr w:rsidR="00723D46"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6124" w14:textId="77777777" w:rsidR="00971A10" w:rsidRDefault="00971A10" w:rsidP="00E07382">
      <w:r>
        <w:separator/>
      </w:r>
    </w:p>
  </w:endnote>
  <w:endnote w:type="continuationSeparator" w:id="0">
    <w:p w14:paraId="6E595E1B" w14:textId="77777777" w:rsidR="00971A10" w:rsidRDefault="00971A10" w:rsidP="00E07382">
      <w:r>
        <w:continuationSeparator/>
      </w:r>
    </w:p>
  </w:endnote>
  <w:endnote w:type="continuationNotice" w:id="1">
    <w:p w14:paraId="352D9627" w14:textId="77777777" w:rsidR="00971A10" w:rsidRDefault="00971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31FE" w14:textId="3284AA78" w:rsidR="00E34658" w:rsidRPr="00E34658" w:rsidRDefault="535EBFDB" w:rsidP="535EBFDB">
    <w:pPr>
      <w:pStyle w:val="Footer"/>
      <w:rPr>
        <w:rFonts w:ascii="Arial" w:hAnsi="Arial" w:cs="Arial"/>
        <w:i/>
        <w:iCs/>
        <w:sz w:val="20"/>
        <w:szCs w:val="20"/>
      </w:rPr>
    </w:pPr>
    <w:r w:rsidRPr="535EBFDB">
      <w:rPr>
        <w:rFonts w:ascii="Arial" w:hAnsi="Arial" w:cs="Arial"/>
        <w:i/>
        <w:iCs/>
        <w:sz w:val="20"/>
        <w:szCs w:val="20"/>
      </w:rPr>
      <w:t xml:space="preserve">Policies &amp; Procedures for the EYFS </w:t>
    </w:r>
    <w:r w:rsidRPr="535EBFDB">
      <w:rPr>
        <w:rFonts w:ascii="Arial" w:hAnsi="Arial" w:cs="Arial"/>
        <w:i/>
        <w:iCs/>
        <w:color w:val="FF0000"/>
        <w:sz w:val="20"/>
        <w:szCs w:val="20"/>
      </w:rPr>
      <w:t>2025/26</w:t>
    </w:r>
    <w:r w:rsidRPr="535EBFDB">
      <w:rPr>
        <w:rFonts w:ascii="Arial" w:hAnsi="Arial" w:cs="Arial"/>
        <w:i/>
        <w:iCs/>
        <w:sz w:val="20"/>
        <w:szCs w:val="20"/>
      </w:rPr>
      <w:t> (Early Years Alliance</w:t>
    </w:r>
    <w:r w:rsidRPr="535EBFDB">
      <w:rPr>
        <w:rFonts w:ascii="Arial" w:hAnsi="Arial" w:cs="Arial"/>
        <w:i/>
        <w:iCs/>
        <w:color w:val="FF0000"/>
        <w:sz w:val="20"/>
        <w:szCs w:val="20"/>
      </w:rPr>
      <w:t xml:space="preserve"> 2025</w:t>
    </w:r>
    <w:r w:rsidRPr="535EBFDB">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98A5" w14:textId="77777777" w:rsidR="00971A10" w:rsidRDefault="00971A10" w:rsidP="00E07382">
      <w:r>
        <w:separator/>
      </w:r>
    </w:p>
  </w:footnote>
  <w:footnote w:type="continuationSeparator" w:id="0">
    <w:p w14:paraId="2E297DD6" w14:textId="77777777" w:rsidR="00971A10" w:rsidRDefault="00971A10" w:rsidP="00E07382">
      <w:r>
        <w:continuationSeparator/>
      </w:r>
    </w:p>
  </w:footnote>
  <w:footnote w:type="continuationNotice" w:id="1">
    <w:p w14:paraId="45E8442F" w14:textId="77777777" w:rsidR="00971A10" w:rsidRDefault="00971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5EBFDB" w14:paraId="07F7DB39" w14:textId="77777777" w:rsidTr="535EBFDB">
      <w:trPr>
        <w:trHeight w:val="300"/>
      </w:trPr>
      <w:tc>
        <w:tcPr>
          <w:tcW w:w="3485" w:type="dxa"/>
        </w:tcPr>
        <w:p w14:paraId="5557ACC8" w14:textId="0272EEA2" w:rsidR="535EBFDB" w:rsidRDefault="535EBFDB" w:rsidP="535EBFDB">
          <w:pPr>
            <w:pStyle w:val="Header"/>
            <w:ind w:left="-115"/>
          </w:pPr>
        </w:p>
      </w:tc>
      <w:tc>
        <w:tcPr>
          <w:tcW w:w="3485" w:type="dxa"/>
        </w:tcPr>
        <w:p w14:paraId="0380A920" w14:textId="5FC3E0A4" w:rsidR="535EBFDB" w:rsidRDefault="535EBFDB" w:rsidP="535EBFDB">
          <w:pPr>
            <w:pStyle w:val="Header"/>
            <w:jc w:val="center"/>
          </w:pPr>
        </w:p>
      </w:tc>
      <w:tc>
        <w:tcPr>
          <w:tcW w:w="3485" w:type="dxa"/>
        </w:tcPr>
        <w:p w14:paraId="09DB923B" w14:textId="1C9CD9BD" w:rsidR="535EBFDB" w:rsidRDefault="535EBFDB" w:rsidP="535EBFDB">
          <w:pPr>
            <w:pStyle w:val="Header"/>
            <w:ind w:right="-115"/>
            <w:jc w:val="right"/>
          </w:pPr>
        </w:p>
      </w:tc>
    </w:tr>
  </w:tbl>
  <w:p w14:paraId="49FA591F" w14:textId="650D3EEC" w:rsidR="535EBFDB" w:rsidRDefault="535EBFDB" w:rsidP="535EBFD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pL8MiGq" int2:invalidationBookmarkName="" int2:hashCode="5RyOQ3gAoK11nt" int2:id="39Z25rI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1"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5"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1"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6"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0"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84"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8"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2"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95783968">
    <w:abstractNumId w:val="93"/>
  </w:num>
  <w:num w:numId="2" w16cid:durableId="1269653677">
    <w:abstractNumId w:val="51"/>
  </w:num>
  <w:num w:numId="3" w16cid:durableId="2137335636">
    <w:abstractNumId w:val="82"/>
  </w:num>
  <w:num w:numId="4" w16cid:durableId="1642808317">
    <w:abstractNumId w:val="81"/>
  </w:num>
  <w:num w:numId="5" w16cid:durableId="296878119">
    <w:abstractNumId w:val="71"/>
  </w:num>
  <w:num w:numId="6" w16cid:durableId="471757173">
    <w:abstractNumId w:val="33"/>
  </w:num>
  <w:num w:numId="7" w16cid:durableId="542987006">
    <w:abstractNumId w:val="72"/>
  </w:num>
  <w:num w:numId="8" w16cid:durableId="660502237">
    <w:abstractNumId w:val="92"/>
  </w:num>
  <w:num w:numId="9" w16cid:durableId="848101665">
    <w:abstractNumId w:val="42"/>
  </w:num>
  <w:num w:numId="10" w16cid:durableId="595211540">
    <w:abstractNumId w:val="43"/>
  </w:num>
  <w:num w:numId="11" w16cid:durableId="1607536199">
    <w:abstractNumId w:val="89"/>
  </w:num>
  <w:num w:numId="12" w16cid:durableId="1507474822">
    <w:abstractNumId w:val="38"/>
  </w:num>
  <w:num w:numId="13" w16cid:durableId="1568299847">
    <w:abstractNumId w:val="22"/>
  </w:num>
  <w:num w:numId="14" w16cid:durableId="788548635">
    <w:abstractNumId w:val="56"/>
  </w:num>
  <w:num w:numId="15" w16cid:durableId="1526213415">
    <w:abstractNumId w:val="75"/>
  </w:num>
  <w:num w:numId="16" w16cid:durableId="1322192502">
    <w:abstractNumId w:val="74"/>
  </w:num>
  <w:num w:numId="17" w16cid:durableId="1734698537">
    <w:abstractNumId w:val="53"/>
  </w:num>
  <w:num w:numId="18" w16cid:durableId="412968774">
    <w:abstractNumId w:val="47"/>
  </w:num>
  <w:num w:numId="19" w16cid:durableId="1947612978">
    <w:abstractNumId w:val="20"/>
  </w:num>
  <w:num w:numId="20" w16cid:durableId="1784037282">
    <w:abstractNumId w:val="29"/>
  </w:num>
  <w:num w:numId="21" w16cid:durableId="937786773">
    <w:abstractNumId w:val="54"/>
  </w:num>
  <w:num w:numId="22" w16cid:durableId="1683972114">
    <w:abstractNumId w:val="73"/>
  </w:num>
  <w:num w:numId="23" w16cid:durableId="857158895">
    <w:abstractNumId w:val="30"/>
  </w:num>
  <w:num w:numId="24" w16cid:durableId="1005128931">
    <w:abstractNumId w:val="40"/>
  </w:num>
  <w:num w:numId="25" w16cid:durableId="1126852545">
    <w:abstractNumId w:val="21"/>
  </w:num>
  <w:num w:numId="26" w16cid:durableId="1061446095">
    <w:abstractNumId w:val="39"/>
  </w:num>
  <w:num w:numId="27" w16cid:durableId="511847333">
    <w:abstractNumId w:val="1"/>
  </w:num>
  <w:num w:numId="28" w16cid:durableId="1609703931">
    <w:abstractNumId w:val="78"/>
  </w:num>
  <w:num w:numId="29" w16cid:durableId="786893717">
    <w:abstractNumId w:val="61"/>
  </w:num>
  <w:num w:numId="30" w16cid:durableId="429274223">
    <w:abstractNumId w:val="85"/>
  </w:num>
  <w:num w:numId="31" w16cid:durableId="437021692">
    <w:abstractNumId w:val="8"/>
  </w:num>
  <w:num w:numId="32" w16cid:durableId="132797832">
    <w:abstractNumId w:val="4"/>
  </w:num>
  <w:num w:numId="33" w16cid:durableId="1176698915">
    <w:abstractNumId w:val="36"/>
  </w:num>
  <w:num w:numId="34" w16cid:durableId="1404254157">
    <w:abstractNumId w:val="18"/>
  </w:num>
  <w:num w:numId="35" w16cid:durableId="1191261545">
    <w:abstractNumId w:val="67"/>
  </w:num>
  <w:num w:numId="36" w16cid:durableId="1828014464">
    <w:abstractNumId w:val="23"/>
  </w:num>
  <w:num w:numId="37" w16cid:durableId="527184299">
    <w:abstractNumId w:val="57"/>
  </w:num>
  <w:num w:numId="38" w16cid:durableId="122962019">
    <w:abstractNumId w:val="79"/>
  </w:num>
  <w:num w:numId="39" w16cid:durableId="373505004">
    <w:abstractNumId w:val="13"/>
  </w:num>
  <w:num w:numId="40" w16cid:durableId="102113681">
    <w:abstractNumId w:val="2"/>
  </w:num>
  <w:num w:numId="41" w16cid:durableId="633755504">
    <w:abstractNumId w:val="19"/>
  </w:num>
  <w:num w:numId="42" w16cid:durableId="2099519566">
    <w:abstractNumId w:val="48"/>
  </w:num>
  <w:num w:numId="43" w16cid:durableId="1133446304">
    <w:abstractNumId w:val="87"/>
  </w:num>
  <w:num w:numId="44" w16cid:durableId="1589196451">
    <w:abstractNumId w:val="64"/>
  </w:num>
  <w:num w:numId="45" w16cid:durableId="70664656">
    <w:abstractNumId w:val="24"/>
  </w:num>
  <w:num w:numId="46" w16cid:durableId="1304853547">
    <w:abstractNumId w:val="58"/>
  </w:num>
  <w:num w:numId="47" w16cid:durableId="909733456">
    <w:abstractNumId w:val="31"/>
  </w:num>
  <w:num w:numId="48" w16cid:durableId="892425132">
    <w:abstractNumId w:val="46"/>
  </w:num>
  <w:num w:numId="49" w16cid:durableId="1676613246">
    <w:abstractNumId w:val="95"/>
  </w:num>
  <w:num w:numId="50" w16cid:durableId="13074070">
    <w:abstractNumId w:val="26"/>
  </w:num>
  <w:num w:numId="51" w16cid:durableId="1926568483">
    <w:abstractNumId w:val="59"/>
  </w:num>
  <w:num w:numId="52" w16cid:durableId="1913924147">
    <w:abstractNumId w:val="70"/>
  </w:num>
  <w:num w:numId="53" w16cid:durableId="2097094276">
    <w:abstractNumId w:val="28"/>
  </w:num>
  <w:num w:numId="54" w16cid:durableId="514611465">
    <w:abstractNumId w:val="0"/>
  </w:num>
  <w:num w:numId="55" w16cid:durableId="1638759262">
    <w:abstractNumId w:val="77"/>
  </w:num>
  <w:num w:numId="56" w16cid:durableId="1010183605">
    <w:abstractNumId w:val="6"/>
  </w:num>
  <w:num w:numId="57" w16cid:durableId="615064265">
    <w:abstractNumId w:val="49"/>
  </w:num>
  <w:num w:numId="58" w16cid:durableId="1498301766">
    <w:abstractNumId w:val="32"/>
  </w:num>
  <w:num w:numId="59" w16cid:durableId="1666785792">
    <w:abstractNumId w:val="3"/>
  </w:num>
  <w:num w:numId="60" w16cid:durableId="107244025">
    <w:abstractNumId w:val="27"/>
  </w:num>
  <w:num w:numId="61" w16cid:durableId="896865104">
    <w:abstractNumId w:val="86"/>
  </w:num>
  <w:num w:numId="62" w16cid:durableId="1729259705">
    <w:abstractNumId w:val="41"/>
  </w:num>
  <w:num w:numId="63" w16cid:durableId="1606113074">
    <w:abstractNumId w:val="12"/>
  </w:num>
  <w:num w:numId="64" w16cid:durableId="260995412">
    <w:abstractNumId w:val="55"/>
  </w:num>
  <w:num w:numId="65" w16cid:durableId="1700929729">
    <w:abstractNumId w:val="62"/>
  </w:num>
  <w:num w:numId="66" w16cid:durableId="1905873430">
    <w:abstractNumId w:val="10"/>
  </w:num>
  <w:num w:numId="67" w16cid:durableId="2001813587">
    <w:abstractNumId w:val="90"/>
  </w:num>
  <w:num w:numId="68" w16cid:durableId="2027704973">
    <w:abstractNumId w:val="69"/>
  </w:num>
  <w:num w:numId="69" w16cid:durableId="833304005">
    <w:abstractNumId w:val="34"/>
  </w:num>
  <w:num w:numId="70" w16cid:durableId="63600928">
    <w:abstractNumId w:val="5"/>
  </w:num>
  <w:num w:numId="71" w16cid:durableId="1158960397">
    <w:abstractNumId w:val="96"/>
  </w:num>
  <w:num w:numId="72" w16cid:durableId="987200509">
    <w:abstractNumId w:val="35"/>
  </w:num>
  <w:num w:numId="73" w16cid:durableId="2006544133">
    <w:abstractNumId w:val="94"/>
  </w:num>
  <w:num w:numId="74" w16cid:durableId="424234544">
    <w:abstractNumId w:val="45"/>
  </w:num>
  <w:num w:numId="75" w16cid:durableId="488446769">
    <w:abstractNumId w:val="91"/>
  </w:num>
  <w:num w:numId="76" w16cid:durableId="357464033">
    <w:abstractNumId w:val="88"/>
  </w:num>
  <w:num w:numId="77" w16cid:durableId="1809660218">
    <w:abstractNumId w:val="60"/>
  </w:num>
  <w:num w:numId="78" w16cid:durableId="482358275">
    <w:abstractNumId w:val="80"/>
  </w:num>
  <w:num w:numId="79" w16cid:durableId="836841221">
    <w:abstractNumId w:val="50"/>
  </w:num>
  <w:num w:numId="80" w16cid:durableId="1656765255">
    <w:abstractNumId w:val="25"/>
  </w:num>
  <w:num w:numId="81" w16cid:durableId="605885545">
    <w:abstractNumId w:val="66"/>
  </w:num>
  <w:num w:numId="82" w16cid:durableId="1706834801">
    <w:abstractNumId w:val="76"/>
  </w:num>
  <w:num w:numId="83" w16cid:durableId="2145736846">
    <w:abstractNumId w:val="17"/>
  </w:num>
  <w:num w:numId="84" w16cid:durableId="1154376611">
    <w:abstractNumId w:val="15"/>
  </w:num>
  <w:num w:numId="85" w16cid:durableId="791096479">
    <w:abstractNumId w:val="68"/>
  </w:num>
  <w:num w:numId="86" w16cid:durableId="148597316">
    <w:abstractNumId w:val="16"/>
  </w:num>
  <w:num w:numId="87" w16cid:durableId="61147493">
    <w:abstractNumId w:val="63"/>
  </w:num>
  <w:num w:numId="88" w16cid:durableId="545064963">
    <w:abstractNumId w:val="65"/>
  </w:num>
  <w:num w:numId="89" w16cid:durableId="315719374">
    <w:abstractNumId w:val="89"/>
  </w:num>
  <w:num w:numId="90" w16cid:durableId="1845316768">
    <w:abstractNumId w:val="11"/>
  </w:num>
  <w:num w:numId="91" w16cid:durableId="2106222237">
    <w:abstractNumId w:val="14"/>
  </w:num>
  <w:num w:numId="92" w16cid:durableId="2116513853">
    <w:abstractNumId w:val="7"/>
  </w:num>
  <w:num w:numId="93" w16cid:durableId="1686470104">
    <w:abstractNumId w:val="9"/>
  </w:num>
  <w:num w:numId="94" w16cid:durableId="69930367">
    <w:abstractNumId w:val="84"/>
  </w:num>
  <w:num w:numId="95" w16cid:durableId="102264153">
    <w:abstractNumId w:val="52"/>
  </w:num>
  <w:num w:numId="96" w16cid:durableId="1694066883">
    <w:abstractNumId w:val="83"/>
  </w:num>
  <w:num w:numId="97" w16cid:durableId="719787699">
    <w:abstractNumId w:val="37"/>
  </w:num>
  <w:num w:numId="98" w16cid:durableId="41372811">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59BD"/>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1D47"/>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1B38"/>
    <w:rsid w:val="00412118"/>
    <w:rsid w:val="00417432"/>
    <w:rsid w:val="004254BD"/>
    <w:rsid w:val="00426780"/>
    <w:rsid w:val="00436102"/>
    <w:rsid w:val="00441450"/>
    <w:rsid w:val="004414DD"/>
    <w:rsid w:val="004428A8"/>
    <w:rsid w:val="0044298F"/>
    <w:rsid w:val="0044367E"/>
    <w:rsid w:val="00446A70"/>
    <w:rsid w:val="004611DD"/>
    <w:rsid w:val="00461D1A"/>
    <w:rsid w:val="00461D3A"/>
    <w:rsid w:val="00463A86"/>
    <w:rsid w:val="004711A3"/>
    <w:rsid w:val="004749E2"/>
    <w:rsid w:val="004856B5"/>
    <w:rsid w:val="00486C8E"/>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02F"/>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25BB"/>
    <w:rsid w:val="0060624C"/>
    <w:rsid w:val="00606F37"/>
    <w:rsid w:val="00606F9C"/>
    <w:rsid w:val="00610242"/>
    <w:rsid w:val="00610713"/>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23D46"/>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A7231"/>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64304"/>
    <w:rsid w:val="008665D6"/>
    <w:rsid w:val="00873AFB"/>
    <w:rsid w:val="0088065B"/>
    <w:rsid w:val="008822EA"/>
    <w:rsid w:val="00883A20"/>
    <w:rsid w:val="00890C13"/>
    <w:rsid w:val="00896FA2"/>
    <w:rsid w:val="008A0001"/>
    <w:rsid w:val="008A1A38"/>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298"/>
    <w:rsid w:val="009138A1"/>
    <w:rsid w:val="009218B0"/>
    <w:rsid w:val="00922AF5"/>
    <w:rsid w:val="00924164"/>
    <w:rsid w:val="00940BDD"/>
    <w:rsid w:val="009429B9"/>
    <w:rsid w:val="0094772D"/>
    <w:rsid w:val="00950799"/>
    <w:rsid w:val="00951B77"/>
    <w:rsid w:val="00960B49"/>
    <w:rsid w:val="0096317B"/>
    <w:rsid w:val="0096525A"/>
    <w:rsid w:val="00967FBD"/>
    <w:rsid w:val="00971A10"/>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66F32"/>
    <w:rsid w:val="00C71E29"/>
    <w:rsid w:val="00C77D90"/>
    <w:rsid w:val="00C82766"/>
    <w:rsid w:val="00C82840"/>
    <w:rsid w:val="00C83538"/>
    <w:rsid w:val="00C84303"/>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126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4736"/>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4658"/>
    <w:rsid w:val="00E35174"/>
    <w:rsid w:val="00E43ED4"/>
    <w:rsid w:val="00E44AF2"/>
    <w:rsid w:val="00E4628C"/>
    <w:rsid w:val="00E50094"/>
    <w:rsid w:val="00E630DD"/>
    <w:rsid w:val="00E6334F"/>
    <w:rsid w:val="00E66180"/>
    <w:rsid w:val="00E66940"/>
    <w:rsid w:val="00E7089E"/>
    <w:rsid w:val="00E74275"/>
    <w:rsid w:val="00E8454E"/>
    <w:rsid w:val="00E84A32"/>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023F"/>
    <w:rsid w:val="00F079A8"/>
    <w:rsid w:val="00F141C9"/>
    <w:rsid w:val="00F14EFA"/>
    <w:rsid w:val="00F20AAF"/>
    <w:rsid w:val="00F21733"/>
    <w:rsid w:val="00F2609B"/>
    <w:rsid w:val="00F267CD"/>
    <w:rsid w:val="00F2787D"/>
    <w:rsid w:val="00F33A5A"/>
    <w:rsid w:val="00F403FE"/>
    <w:rsid w:val="00F40B63"/>
    <w:rsid w:val="00F4346B"/>
    <w:rsid w:val="00F43530"/>
    <w:rsid w:val="00F47565"/>
    <w:rsid w:val="00F5130E"/>
    <w:rsid w:val="00F57059"/>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096738C4"/>
    <w:rsid w:val="0A5F80C4"/>
    <w:rsid w:val="11A9196A"/>
    <w:rsid w:val="1845729D"/>
    <w:rsid w:val="1FC59B6C"/>
    <w:rsid w:val="2AA0408B"/>
    <w:rsid w:val="3391CCB5"/>
    <w:rsid w:val="3582F041"/>
    <w:rsid w:val="398EF1FB"/>
    <w:rsid w:val="399137B4"/>
    <w:rsid w:val="4170593A"/>
    <w:rsid w:val="41AF248C"/>
    <w:rsid w:val="4CD60275"/>
    <w:rsid w:val="52099383"/>
    <w:rsid w:val="535EBFDB"/>
    <w:rsid w:val="544CA0AA"/>
    <w:rsid w:val="6F122838"/>
    <w:rsid w:val="721D0205"/>
    <w:rsid w:val="761CD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purl.org/dc/dcmitype/"/>
    <ds:schemaRef ds:uri="http://purl.org/dc/terms/"/>
    <ds:schemaRef ds:uri="4c3b80c5-640a-4874-b78c-e0b0a16b43ff"/>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ecd9464-01dd-4d64-bd14-78eb53cb503a"/>
    <ds:schemaRef ds:uri="http://schemas.microsoft.com/office/2006/metadata/propertie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E7F37E-DF74-47EE-8B9E-A64E3933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11514</Characters>
  <Application>Microsoft Office Word</Application>
  <DocSecurity>0</DocSecurity>
  <Lines>95</Lines>
  <Paragraphs>27</Paragraphs>
  <ScaleCrop>false</ScaleCrop>
  <Company>Hewlett-Packard Company</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2</cp:revision>
  <cp:lastPrinted>2011-11-21T12:20:00Z</cp:lastPrinted>
  <dcterms:created xsi:type="dcterms:W3CDTF">2025-11-05T17:45:00Z</dcterms:created>
  <dcterms:modified xsi:type="dcterms:W3CDTF">2025-11-05T17:45:00Z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